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 xml:space="preserve">上海先进数通 </w:t>
      </w:r>
    </w:p>
    <w:bookmarkEnd w:id="0"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产品的统计口径是哪些？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这个项目做了多少指标？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你们用的什么抽数工具？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怎么确保ods的完整性和准确性？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你们这些表都是全量抽的吗？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大表的数据量是多少？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DW的加工层你会做吗？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DW层的模型设计？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标准化的操作？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数据加工都用的spark-sql？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Hive的内部表和外部表的区别？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开窗函数 遇到哪些开窗函数 为什么要用到开窗函数？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风险驾驶舱是做成什么样子的？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数据都是离线处理吧？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你以前的工作主要是做开发 还是项目管理的？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哪个银行的项目？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你们现在用的Hadoop还是oracle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Hadoop的版本？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这个不是你们搭建的吧？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你们的开发工具是啥？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在Hadoop上写些什么？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Hive和Oracle的区别？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技术方面的区别？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Hive和oracle 语法上有啥区别的？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Shell里边封装了sql？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你现在不在上海？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你们Hadoop用了多久了？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C56FA"/>
    <w:multiLevelType w:val="singleLevel"/>
    <w:tmpl w:val="646C56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927AC"/>
    <w:rsid w:val="0F8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2022-04-22T03:15:00Z</dcterms:created>
  <dc:creator>小槿霈</dc:creator>
  <cp:lastModifiedBy>小槿霈</cp:lastModifiedBy>
  <dcterms:modified xsi:type="dcterms:W3CDTF">2022-04-22T03:15:41Z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1B90612757FE4D20AB23278422FA65C8</vt:lpwstr>
  </property>
  <property fmtid="{D5CDD505-2E9C-101B-9397-08002B2CF9AE}" pid="4" name="commondata">
    <vt:lpwstr>eyJoZGlkIjoiYjlhNDUwYmFiMWViNWFlZmY2MTYxNWY3ZDVjYzM3MDYifQ==</vt:lpwstr>
  </property>
</Properties>
</file>