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7.19 下午三点</w:t>
      </w:r>
    </w:p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北京中电金信</w:t>
      </w:r>
      <w:bookmarkEnd w:id="0"/>
      <w:r>
        <w:rPr>
          <w:rFonts w:hint="eastAsia"/>
          <w:sz w:val="28"/>
          <w:szCs w:val="36"/>
        </w:rPr>
        <w:t>（甲方面试）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1.自我介绍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2.做过哪些指标？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3.涉及到哪些表？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4.Sqoop怎么导入数据的？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5.Azkaban是怎么调度的？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6.Hivesql的优化？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7.问我有什么问题？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DUwYmFiMWViNWFlZmY2MTYxNWY3ZDVjYzM3MDYifQ=="/>
  </w:docVars>
  <w:rsids>
    <w:rsidRoot w:val="6EE7669D"/>
    <w:rsid w:val="5A4B1F43"/>
    <w:rsid w:val="6EE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2022-07-27T05:39:00Z</dcterms:created>
  <dc:creator>小槿霈</dc:creator>
  <cp:lastModifiedBy>小槿霈</cp:lastModifiedBy>
  <dcterms:modified xsi:type="dcterms:W3CDTF">2022-07-27T05:41:37Z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362046596A0845C0ACD5BEDB355F8B0B</vt:lpwstr>
  </property>
</Properties>
</file>