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周生易宝</w:t>
      </w:r>
      <w:r>
        <w:rPr>
          <w:rFonts w:hint="default"/>
          <w:lang w:val="en-US" w:eastAsia="zh-CN"/>
        </w:rPr>
        <w:t>-</w:t>
      </w:r>
      <w:r>
        <w:rPr>
          <w:rFonts w:hint="eastAsia"/>
          <w:lang w:eastAsia="zh-CN"/>
        </w:rPr>
        <w:t>华为面试</w:t>
      </w:r>
      <w:r>
        <w:rPr>
          <w:rFonts w:hint="default"/>
          <w:lang w:val="en-US" w:eastAsia="zh-CN"/>
        </w:rPr>
        <w:t>:</w:t>
      </w:r>
    </w:p>
    <w:p>
      <w:pPr>
        <w:pStyle w:val="style0"/>
        <w:rPr>
          <w:lang w:val="en-US"/>
        </w:rPr>
      </w:pPr>
      <w:r>
        <w:rPr>
          <w:lang w:val="en-US"/>
        </w:rPr>
        <w:t>1、自我介绍</w:t>
      </w:r>
    </w:p>
    <w:p>
      <w:pPr>
        <w:pStyle w:val="style0"/>
        <w:rPr>
          <w:lang w:val="en-US"/>
        </w:rPr>
      </w:pPr>
      <w:r>
        <w:rPr>
          <w:lang w:val="en-US"/>
        </w:rPr>
        <w:t>2、介绍最近的项目</w:t>
      </w:r>
    </w:p>
    <w:p>
      <w:pPr>
        <w:pStyle w:val="style0"/>
        <w:rPr>
          <w:lang w:val="en-US"/>
        </w:rPr>
      </w:pPr>
      <w:r>
        <w:rPr>
          <w:lang w:val="en-US"/>
        </w:rPr>
        <w:t>3、数据仓库的结构及各层的特点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传统数仓，主要分为贴源层（</w:t>
      </w:r>
      <w:r>
        <w:rPr>
          <w:rFonts w:hint="default"/>
          <w:lang w:val="en-US" w:eastAsia="zh-CN"/>
        </w:rPr>
        <w:t>ods</w:t>
      </w:r>
      <w:r>
        <w:rPr>
          <w:rFonts w:hint="eastAsia"/>
          <w:lang w:val="en-US" w:eastAsia="zh-CN"/>
        </w:rPr>
        <w:t>），数仓层</w:t>
      </w:r>
      <w:r>
        <w:rPr>
          <w:rFonts w:hint="default"/>
          <w:lang w:val="en-US" w:eastAsia="zh-CN"/>
        </w:rPr>
        <w:t>(dw)</w:t>
      </w:r>
      <w:r>
        <w:rPr>
          <w:rFonts w:hint="eastAsia"/>
          <w:lang w:val="en-US" w:eastAsia="zh-CN"/>
        </w:rPr>
        <w:t>，集市层</w:t>
      </w:r>
      <w:r>
        <w:rPr>
          <w:rFonts w:hint="default"/>
          <w:lang w:val="en-US" w:eastAsia="zh-CN"/>
        </w:rPr>
        <w:t>(dm)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ods</w:t>
      </w:r>
      <w:r>
        <w:rPr>
          <w:rFonts w:hint="eastAsia"/>
          <w:lang w:val="en-US" w:eastAsia="zh-CN"/>
        </w:rPr>
        <w:t>层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主要是做数据的抽取，转换和同步，通过调度工具</w:t>
      </w:r>
      <w:r>
        <w:rPr>
          <w:rFonts w:hint="default"/>
          <w:lang w:val="en-US" w:eastAsia="zh-CN"/>
        </w:rPr>
        <w:t>ETL</w:t>
      </w:r>
      <w:r>
        <w:rPr>
          <w:rFonts w:hint="eastAsia"/>
          <w:lang w:val="en-US" w:eastAsia="zh-CN"/>
        </w:rPr>
        <w:t>定期从源系统中将数据抽取到</w:t>
      </w:r>
      <w:r>
        <w:rPr>
          <w:rFonts w:hint="default"/>
          <w:lang w:val="en-US" w:eastAsia="zh-CN"/>
        </w:rPr>
        <w:t>ods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数据的收集汇总</w:t>
      </w:r>
      <w:r>
        <w:rPr>
          <w:rFonts w:hint="default"/>
          <w:lang w:val="en-US" w:eastAsia="zh-CN"/>
        </w:rPr>
        <w:t>)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dw</w:t>
      </w:r>
      <w:r>
        <w:rPr>
          <w:rFonts w:hint="eastAsia"/>
          <w:lang w:val="en-US" w:eastAsia="zh-CN"/>
        </w:rPr>
        <w:t>层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主要是从</w:t>
      </w:r>
      <w:r>
        <w:rPr>
          <w:rFonts w:hint="default"/>
          <w:lang w:val="en-US" w:eastAsia="zh-CN"/>
        </w:rPr>
        <w:t>ods</w:t>
      </w:r>
      <w:r>
        <w:rPr>
          <w:rFonts w:hint="eastAsia"/>
          <w:lang w:val="en-US" w:eastAsia="zh-CN"/>
        </w:rPr>
        <w:t>层同步数据到数据仓库，根据业务的需要对事实表和维度表进行建模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建模</w:t>
      </w:r>
      <w:r>
        <w:rPr>
          <w:rFonts w:hint="default"/>
          <w:lang w:val="en-US" w:eastAsia="zh-CN"/>
        </w:rPr>
        <w:t>)</w:t>
      </w:r>
    </w:p>
    <w:p>
      <w:pPr>
        <w:pStyle w:val="style0"/>
        <w:rPr>
          <w:lang w:val="en-US"/>
        </w:rPr>
      </w:pPr>
      <w:r>
        <w:rPr>
          <w:rFonts w:hint="default"/>
          <w:lang w:val="en-US" w:eastAsia="zh-CN"/>
        </w:rPr>
        <w:t>dm</w:t>
      </w:r>
      <w:r>
        <w:rPr>
          <w:rFonts w:hint="eastAsia"/>
          <w:lang w:val="en-US" w:eastAsia="zh-CN"/>
        </w:rPr>
        <w:t>层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主要是为报表展示提供数据支撑，从</w:t>
      </w:r>
      <w:r>
        <w:rPr>
          <w:rFonts w:hint="default"/>
          <w:lang w:val="en-US" w:eastAsia="zh-CN"/>
        </w:rPr>
        <w:t>dw</w:t>
      </w:r>
      <w:r>
        <w:rPr>
          <w:rFonts w:hint="eastAsia"/>
          <w:lang w:val="en-US" w:eastAsia="zh-CN"/>
        </w:rPr>
        <w:t>层同步数据到</w:t>
      </w:r>
      <w:r>
        <w:rPr>
          <w:rFonts w:hint="default"/>
          <w:lang w:val="en-US" w:eastAsia="zh-CN"/>
        </w:rPr>
        <w:t>dm</w:t>
      </w:r>
      <w:r>
        <w:rPr>
          <w:rFonts w:hint="eastAsia"/>
          <w:lang w:val="en-US" w:eastAsia="zh-CN"/>
        </w:rPr>
        <w:t>层，对各项指标提供数据或通过函数计算得到报表需要的数据指标。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数据的分析和报表数据展示</w:t>
      </w:r>
      <w:r>
        <w:rPr>
          <w:rFonts w:hint="default"/>
          <w:lang w:val="en-US" w:eastAsia="zh-CN"/>
        </w:rPr>
        <w:t>)</w:t>
      </w:r>
    </w:p>
    <w:p>
      <w:pPr>
        <w:pStyle w:val="style0"/>
        <w:rPr>
          <w:lang w:val="en-US"/>
        </w:rPr>
      </w:pPr>
      <w:r>
        <w:rPr>
          <w:lang w:val="en-US"/>
        </w:rPr>
        <w:t>4、项目中用过最多的模型是什么？优缺点，还有了解其他的模型吗？还是只知道工作中用过的模型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星型模型、雪花模型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星型模型存在数据冗余，性能更好，效率比雪花模型高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lang w:val="en-US"/>
        </w:rPr>
      </w:pPr>
      <w:r>
        <w:rPr>
          <w:rFonts w:hint="eastAsia"/>
          <w:lang w:val="en-US" w:eastAsia="zh-CN"/>
        </w:rPr>
        <w:t>其他模型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概念模型、逻辑模型、物理模型</w:t>
      </w:r>
    </w:p>
    <w:p>
      <w:pPr>
        <w:pStyle w:val="style0"/>
        <w:rPr>
          <w:lang w:val="en-US"/>
        </w:rPr>
      </w:pPr>
      <w:r>
        <w:rPr>
          <w:lang w:val="en-US"/>
        </w:rPr>
        <w:t>5、索引的分类，区别</w:t>
      </w:r>
    </w:p>
    <w:p>
      <w:pPr>
        <w:pStyle w:val="style0"/>
        <w:rPr>
          <w:lang w:val="en-US"/>
        </w:rPr>
      </w:pPr>
      <w:r>
        <w:rPr>
          <w:rFonts w:hint="eastAsia"/>
          <w:lang w:val="en-US" w:eastAsia="zh-CN"/>
        </w:rPr>
        <w:t>索引的分类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唯一索引、组合索引、基于函数的索引、位图索引</w:t>
      </w:r>
    </w:p>
    <w:p>
      <w:pPr>
        <w:pStyle w:val="style0"/>
        <w:rPr>
          <w:lang w:val="en-US"/>
        </w:rPr>
      </w:pPr>
      <w:r>
        <w:rPr>
          <w:lang w:val="en-US"/>
        </w:rPr>
        <w:t>6、性能优化，知道怎么区分吗？</w:t>
      </w:r>
    </w:p>
    <w:p>
      <w:pPr>
        <w:pStyle w:val="style0"/>
        <w:rPr>
          <w:lang w:val="en-US"/>
        </w:rPr>
      </w:pPr>
      <w:r>
        <w:rPr>
          <w:rFonts w:hint="eastAsia"/>
          <w:lang w:val="en-US" w:eastAsia="zh-CN"/>
        </w:rPr>
        <w:t>索引优化、分区表优化、执行计划</w:t>
      </w:r>
      <w:r>
        <w:rPr>
          <w:rFonts w:hint="default"/>
          <w:lang w:val="en-US" w:eastAsia="zh-CN"/>
        </w:rPr>
        <w:t>(HINTS</w:t>
      </w:r>
      <w:r>
        <w:rPr>
          <w:rFonts w:hint="eastAsia"/>
          <w:lang w:val="en-US" w:eastAsia="zh-CN"/>
        </w:rPr>
        <w:t>优化器优化</w:t>
      </w:r>
      <w:r>
        <w:rPr>
          <w:rFonts w:hint="default"/>
          <w:lang w:val="en-US" w:eastAsia="zh-CN"/>
        </w:rPr>
        <w:t>)</w:t>
      </w:r>
    </w:p>
    <w:p>
      <w:pPr>
        <w:pStyle w:val="style0"/>
        <w:rPr>
          <w:lang w:val="en-US"/>
        </w:rPr>
      </w:pPr>
      <w:r>
        <w:rPr>
          <w:lang w:val="en-US"/>
        </w:rPr>
        <w:t>7、表分区的类型，区别，怎么用</w:t>
      </w:r>
    </w:p>
    <w:p>
      <w:pPr>
        <w:pStyle w:val="style0"/>
        <w:rPr>
          <w:lang w:val="en-US"/>
        </w:rPr>
      </w:pPr>
      <w:r>
        <w:rPr>
          <w:rFonts w:hint="eastAsia"/>
          <w:lang w:val="en-US" w:eastAsia="zh-CN"/>
        </w:rPr>
        <w:t>类型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范围分区、列表分区、哈希分区、组合分析</w:t>
      </w:r>
    </w:p>
    <w:p>
      <w:pPr>
        <w:pStyle w:val="style0"/>
        <w:rPr>
          <w:lang w:val="en-US"/>
        </w:rPr>
      </w:pPr>
      <w:r>
        <w:rPr>
          <w:lang w:val="en-US"/>
        </w:rPr>
        <w:t>8、写SQL时，执行，跑的慢的话，怎么优化</w:t>
      </w:r>
    </w:p>
    <w:p>
      <w:pPr>
        <w:pStyle w:val="style0"/>
        <w:rPr>
          <w:lang w:val="en-US"/>
        </w:rPr>
      </w:pPr>
      <w:r>
        <w:rPr>
          <w:rFonts w:hint="eastAsia"/>
          <w:lang w:val="en-US" w:eastAsia="zh-CN"/>
        </w:rPr>
        <w:t>跑的慢的原因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没有用索引，数据库选错索引</w:t>
      </w:r>
    </w:p>
    <w:p>
      <w:pPr>
        <w:pStyle w:val="style0"/>
        <w:rPr>
          <w:lang w:val="en-US"/>
        </w:rPr>
      </w:pPr>
      <w:r>
        <w:rPr>
          <w:lang w:val="en-US"/>
        </w:rPr>
        <w:t>9、最近工作一个月做过多少张报表</w:t>
      </w:r>
    </w:p>
    <w:p>
      <w:pPr>
        <w:pStyle w:val="style0"/>
        <w:rPr>
          <w:rFonts w:hint="eastAsia"/>
          <w:lang w:val="en-US" w:eastAsia="zh-CN"/>
        </w:rPr>
      </w:pPr>
      <w:r>
        <w:rPr>
          <w:lang w:val="en-US"/>
        </w:rPr>
        <w:t>10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hadoo</w:t>
      </w:r>
      <w:r>
        <w:rPr>
          <w:rFonts w:hint="eastAsia"/>
          <w:lang w:val="en-US" w:eastAsia="zh-CN"/>
        </w:rPr>
        <w:t>的基本原理知道吗？</w:t>
      </w:r>
    </w:p>
    <w:p>
      <w:pPr>
        <w:pStyle w:val="style0"/>
        <w:rPr>
          <w:lang w:val="en-US"/>
        </w:rPr>
      </w:pPr>
      <w:r>
        <w:rPr>
          <w:rFonts w:hint="default"/>
          <w:lang w:val="en-US" w:eastAsia="zh-CN"/>
        </w:rPr>
        <w:t>HDFS(</w:t>
      </w:r>
      <w:r>
        <w:rPr>
          <w:rFonts w:hint="eastAsia"/>
          <w:lang w:val="en-US" w:eastAsia="zh-CN"/>
        </w:rPr>
        <w:t>文件系统</w:t>
      </w:r>
      <w:r>
        <w:rPr>
          <w:rFonts w:hint="default"/>
          <w:lang w:val="en-US" w:eastAsia="zh-CN"/>
        </w:rPr>
        <w:t>)</w:t>
      </w:r>
    </w:p>
    <w:p>
      <w:pPr>
        <w:pStyle w:val="style0"/>
        <w:rPr/>
      </w:pPr>
      <w:r>
        <w:rPr>
          <w:lang w:val="en-US"/>
        </w:rPr>
        <w:t>11、离职的原因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515</Words>
  <Characters>552</Characters>
  <Application>WPS Office</Application>
  <Paragraphs>26</Paragraphs>
  <CharactersWithSpaces>553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2020-09-27T11:53:39Z</dcterms:created>
  <dc:creator>16th</dc:creator>
  <lastModifiedBy>16th</lastModifiedBy>
  <dcterms:modified xsi:type="dcterms:W3CDTF">2020-10-12T09:25:55Z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