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5.24.2021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微众银行外包项目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笔试（用hivesql计算五张表的指标）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用Oracle sql写的  做了三个小时  做了三道题大题，没做完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有几个人中间直接走了，我也让hr交了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技术部门经理可能看我写的比较多，比较认真，出来问我问题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上来就问我对大数据了解多少？熟悉hive，spark吗？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我说之前用的都是Oracle  了解一点，不是很熟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Hivesql 和Oracle sql 语句上写起来有哪些不同的地方，举几个例子说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这块直接懵 我说hive用shell脚本同步数据  sql用sp存储过程 etl抽数用sqoop， 日期要转换。。。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直接蒙了几个，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然后问了我几个大数据问题   继续懵 以至于他问我啥问题我都回想不起来了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........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最后直接说我可能对Oracle是懂得多一点，但我们想招对大数据熟悉的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然后就没有然后了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晚上7点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腾讯视频会议面试：平安外包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最近项目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对报表工具了解哪些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我们主要用tableau 你对哪个更熟悉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然后疯狂问我帆软的问题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比如里面这个怎么转换  这个怎么实现   报表怎么做优化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等等四五个问题......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6、然后问我帆软用了多久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我说2年 ----------</w:t>
      </w:r>
      <w:r>
        <w:rPr>
          <w:rFonts w:hint="eastAsia"/>
          <w:color w:val="FF0000"/>
          <w:lang w:val="en-US" w:eastAsia="zh-CN"/>
        </w:rPr>
        <w:t>我知道我没了，不说又不行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7、2年上面问题不应该大部分都不会啊？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我说做集市层的数据同步和指标计算比较多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......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然后说  刘总  我没问题了  你看还有什么要问的吗？</w:t>
      </w:r>
    </w:p>
    <w:p>
      <w:pPr>
        <w:numPr>
          <w:numId w:val="0"/>
        </w:num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------------------------------------------------------------------------------------后面例行公事的问题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9、具体讲下你最近的项目流程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参考宝典说的</w:t>
      </w:r>
    </w:p>
    <w:p>
      <w:pPr>
        <w:numPr>
          <w:ilvl w:val="0"/>
          <w:numId w:val="5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你在项目中遇到过的最大问题是什么？你是怎么解决的？</w:t>
      </w:r>
    </w:p>
    <w:p>
      <w:pPr>
        <w:numPr>
          <w:ilvl w:val="0"/>
          <w:numId w:val="5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未来发展规划</w:t>
      </w:r>
    </w:p>
    <w:p>
      <w:pPr>
        <w:numPr>
          <w:ilvl w:val="0"/>
          <w:numId w:val="5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是否离职</w:t>
      </w:r>
    </w:p>
    <w:p>
      <w:pPr>
        <w:numPr>
          <w:ilvl w:val="0"/>
          <w:numId w:val="5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期望薪资</w:t>
      </w:r>
    </w:p>
    <w:p>
      <w:pPr>
        <w:numPr>
          <w:ilvl w:val="0"/>
          <w:numId w:val="5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等消息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A3421"/>
    <w:multiLevelType w:val="singleLevel"/>
    <w:tmpl w:val="C53A342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132AE79"/>
    <w:multiLevelType w:val="singleLevel"/>
    <w:tmpl w:val="D132AE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05C20C3"/>
    <w:multiLevelType w:val="singleLevel"/>
    <w:tmpl w:val="E05C20C3"/>
    <w:lvl w:ilvl="0" w:tentative="0">
      <w:start w:val="10"/>
      <w:numFmt w:val="decimal"/>
      <w:suff w:val="nothing"/>
      <w:lvlText w:val="%1、"/>
      <w:lvlJc w:val="left"/>
    </w:lvl>
  </w:abstractNum>
  <w:abstractNum w:abstractNumId="3">
    <w:nsid w:val="5EAF8B04"/>
    <w:multiLevelType w:val="singleLevel"/>
    <w:tmpl w:val="5EAF8B0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DD8E15F"/>
    <w:multiLevelType w:val="singleLevel"/>
    <w:tmpl w:val="6DD8E15F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2021-05-24T11:55:54Z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FF7F59E247A7426285D05EFA25E96F91</vt:lpwstr>
  </property>
</Properties>
</file>