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11.03 </w:t>
      </w:r>
      <w:bookmarkStart w:id="0" w:name="_GoBack"/>
      <w:r>
        <w:rPr>
          <w:rFonts w:hint="eastAsia"/>
          <w:lang w:val="en-US" w:eastAsia="zh-CN"/>
        </w:rPr>
        <w:t>赛意 华为</w:t>
      </w:r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介绍数仓架构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 数仓分为三层：ODS,DW,DM层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介绍你在项目主要是做什么的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 我主要是做负责开发这一块，最近的项目是负责DM层。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分区表的类型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 范围分区和列表分区，基本上用的都是范围分区，其余不是很记得了。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解释一下mapping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--Mapping就是映射，比如我们的数据字典会要用到。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数据字典里面有什么？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 数据字典里面有字段，字段中文名称，字符长度和对应的取数逻辑。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执行计划怎么优化？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一般我们按执行计划主要是看下sql的主要关联机制，看下是否有索引，是否索引失效了。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然后再针对性的去分析原因再处理。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期望薪资是多少？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总结：前面的问题回答得太简短，数据字典和执行计划回答的不是很好。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A6B61E"/>
    <w:multiLevelType w:val="singleLevel"/>
    <w:tmpl w:val="BDA6B6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7AB8"/>
    <w:rsid w:val="35CC6C62"/>
    <w:rsid w:val="3BC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2020-11-04T11:53:00Z</dcterms:created>
  <dc:creator>小清清</dc:creator>
  <cp:lastModifiedBy>Aye.aye.captain!</cp:lastModifiedBy>
  <dcterms:modified xsi:type="dcterms:W3CDTF">2020-12-14T02:40:29Z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