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面试总结：</w:t>
      </w:r>
    </w:p>
    <w:p>
      <w:r>
        <w:t>1</w:t>
      </w:r>
      <w:r>
        <w:rPr>
          <w:rFonts w:hint="eastAsia"/>
        </w:rPr>
        <w:t>、</w:t>
      </w:r>
      <w:r>
        <w:t>K</w:t>
      </w:r>
      <w:r>
        <w:rPr>
          <w:rFonts w:hint="eastAsia"/>
        </w:rPr>
        <w:t>ettle有哪些控件：</w:t>
      </w:r>
    </w:p>
    <w:p>
      <w:r>
        <w:rPr>
          <w:rFonts w:hint="eastAsia"/>
        </w:rPr>
        <w:t>表输出，表输入、自定义常量数据、获取系统信息、文本文件输入、从CSV文件输入</w:t>
      </w:r>
    </w:p>
    <w:p>
      <w:r>
        <w:t>XML</w:t>
      </w:r>
      <w:r>
        <w:rPr>
          <w:rFonts w:hint="eastAsia"/>
        </w:rPr>
        <w:t>文件输入、J</w:t>
      </w:r>
      <w:r>
        <w:t>SON</w:t>
      </w:r>
      <w:r>
        <w:rPr>
          <w:rFonts w:hint="eastAsia"/>
        </w:rPr>
        <w:t>文件输入、excel输出、插入/更新、数据同步、M</w:t>
      </w:r>
      <w:r>
        <w:t>YSQL</w:t>
      </w:r>
      <w:r>
        <w:rPr>
          <w:rFonts w:hint="eastAsia"/>
        </w:rPr>
        <w:t>批量加载，</w:t>
      </w:r>
    </w:p>
    <w:p>
      <w:r>
        <w:rPr>
          <w:rFonts w:hint="eastAsia"/>
        </w:rPr>
        <w:t>S</w:t>
      </w:r>
      <w:r>
        <w:t>QL</w:t>
      </w:r>
      <w:r>
        <w:rPr>
          <w:rFonts w:hint="eastAsia"/>
        </w:rPr>
        <w:t>文件输出、X</w:t>
      </w:r>
      <w:r>
        <w:t>ML</w:t>
      </w:r>
      <w:r>
        <w:rPr>
          <w:rFonts w:hint="eastAsia"/>
        </w:rPr>
        <w:t>输出。</w:t>
      </w:r>
    </w:p>
    <w:p>
      <w:r>
        <w:t>2</w:t>
      </w:r>
      <w:r>
        <w:rPr>
          <w:rFonts w:hint="eastAsia"/>
        </w:rPr>
        <w:t>、kettle上的锁、×、√是什么意思：</w:t>
      </w:r>
    </w:p>
    <w:p>
      <w:r>
        <w:rPr>
          <w:rFonts w:hint="eastAsia"/>
        </w:rPr>
        <w:t>锁：表示无论上一步执行成功还是失败，都一定会执行下一步；</w:t>
      </w:r>
    </w:p>
    <w:p>
      <w:r>
        <w:rPr>
          <w:rFonts w:hint="eastAsia"/>
        </w:rPr>
        <w:t>√：表示上一步执行成功才会执行下一步；</w:t>
      </w:r>
    </w:p>
    <w:p>
      <w:r>
        <w:rPr>
          <w:rFonts w:hint="eastAsia"/>
        </w:rPr>
        <w:t>×：表示上一步执行失败执行下一步。</w:t>
      </w:r>
    </w:p>
    <w:p>
      <w:r>
        <w:t>3</w:t>
      </w:r>
      <w:r>
        <w:rPr>
          <w:rFonts w:hint="eastAsia"/>
        </w:rPr>
        <w:t>、一个表数据量比较大，怎么提高其查询效率？</w:t>
      </w:r>
    </w:p>
    <w:p>
      <w:r>
        <w:rPr>
          <w:rFonts w:hint="eastAsia"/>
        </w:rPr>
        <w:t>建立表分区</w:t>
      </w:r>
    </w:p>
    <w:p>
      <w:r>
        <w:t>4</w:t>
      </w:r>
      <w:r>
        <w:rPr>
          <w:rFonts w:hint="eastAsia"/>
        </w:rPr>
        <w:t>、数据仓库的架构？</w:t>
      </w:r>
    </w:p>
    <w:p>
      <w:r>
        <w:rPr>
          <w:rFonts w:hint="eastAsia"/>
        </w:rPr>
        <w:t>传统数仓：贴源层、数仓层、集市层。</w:t>
      </w:r>
    </w:p>
    <w:p>
      <w:r>
        <w:rPr>
          <w:rFonts w:hint="eastAsia"/>
        </w:rPr>
        <w:t>贴源层：主要是做数据的抽取，转换、加载，通过调度工具（ctm）按照每天/每月，定期从原系统抽取到O</w:t>
      </w:r>
      <w:r>
        <w:t>DS</w:t>
      </w:r>
      <w:r>
        <w:rPr>
          <w:rFonts w:hint="eastAsia"/>
        </w:rPr>
        <w:t>层。减少对业务系统的影响。</w:t>
      </w:r>
    </w:p>
    <w:p>
      <w:r>
        <w:rPr>
          <w:rFonts w:hint="eastAsia"/>
        </w:rPr>
        <w:t>数仓层：主要是从O</w:t>
      </w:r>
      <w:r>
        <w:t>DS</w:t>
      </w:r>
      <w:r>
        <w:rPr>
          <w:rFonts w:hint="eastAsia"/>
        </w:rPr>
        <w:t>层同步数据到数据仓库，根据业务的需要对事实表和维度表进行建模（雪花、星型模型）。</w:t>
      </w:r>
    </w:p>
    <w:p>
      <w:r>
        <w:rPr>
          <w:rFonts w:hint="eastAsia"/>
        </w:rPr>
        <w:t>D</w:t>
      </w:r>
      <w:r>
        <w:t>M</w:t>
      </w:r>
      <w:r>
        <w:rPr>
          <w:rFonts w:hint="eastAsia"/>
        </w:rPr>
        <w:t>层主要是为报表展示提供数据支撑，会从dw层同步数据到dm层，同时对指标提供数据或者通过函数计算得到报表需要的数据指标。</w:t>
      </w:r>
    </w:p>
    <w:p>
      <w:r>
        <w:rPr>
          <w:rFonts w:hint="eastAsia"/>
        </w:rPr>
        <w:t>建模原则：从业务系统增量抽取、保留时间由业务需求决定、可分表进行周期存储，数据不做清洗转换与业务系统模型保持一致，按主题逻辑划分。</w:t>
      </w:r>
    </w:p>
    <w:p>
      <w:r>
        <w:rPr>
          <w:rFonts w:hint="eastAsia"/>
        </w:rPr>
        <w:t>5、项目指标及字段。</w:t>
      </w:r>
    </w:p>
    <w:p>
      <w:r>
        <w:rPr>
          <w:rFonts w:hint="eastAsia"/>
        </w:rPr>
        <w:t>这个下来背。</w:t>
      </w:r>
    </w:p>
    <w:p>
      <w:r>
        <w:rPr>
          <w:rFonts w:hint="eastAsia"/>
        </w:rPr>
        <w:t>6、hints</w:t>
      </w:r>
    </w:p>
    <w:p>
      <w:r>
        <w:rPr>
          <w:rFonts w:hint="eastAsia"/>
        </w:rPr>
        <w:t>7、锁表</w:t>
      </w:r>
    </w:p>
    <w:p>
      <w:r>
        <w:rPr>
          <w:rFonts w:hint="eastAsia"/>
        </w:rPr>
        <w:t>8、游标</w:t>
      </w:r>
    </w:p>
    <w:p>
      <w:pPr>
        <w:rPr>
          <w:rFonts w:hint="eastAsia"/>
        </w:rPr>
      </w:pPr>
      <w:r>
        <w:rPr>
          <w:rFonts w:hint="eastAsia"/>
        </w:rPr>
        <w:t>9、储存过程与函数的区别。</w:t>
      </w:r>
    </w:p>
    <w:p/>
    <w:p/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9E"/>
    <w:rsid w:val="00002176"/>
    <w:rsid w:val="00016212"/>
    <w:rsid w:val="003062C4"/>
    <w:rsid w:val="003F309E"/>
    <w:rsid w:val="004B1E9B"/>
    <w:rsid w:val="005A0A62"/>
    <w:rsid w:val="00776248"/>
    <w:rsid w:val="007C1E96"/>
    <w:rsid w:val="009770BF"/>
    <w:rsid w:val="00A90EEB"/>
    <w:rsid w:val="00B703B3"/>
    <w:rsid w:val="00DC6CCF"/>
    <w:rsid w:val="00FC4C56"/>
    <w:rsid w:val="5377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Lines>4</Lines>
  <Paragraphs>1</Paragraphs>
  <TotalTime>979</TotalTime>
  <ScaleCrop>false</ScaleCrop>
  <LinksUpToDate>false</LinksUpToDate>
  <CharactersWithSpaces>568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2021-06-09T10:42:00Z</dcterms:created>
  <dc:creator>宋 发玉</dc:creator>
  <cp:lastModifiedBy>小槿霈</cp:lastModifiedBy>
  <dcterms:modified xsi:type="dcterms:W3CDTF">2021-06-17T04:26:02Z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EC71B108BCF143AE8C8A52160A8FE905</vt:lpwstr>
  </property>
</Properties>
</file>