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段**3年Java开发工程师</w:t>
      </w:r>
    </w:p>
    <w:p>
      <w:pPr>
        <w:rPr>
          <w:b/>
          <w:sz w:val="44"/>
          <w:szCs w:val="44"/>
        </w:rPr>
      </w:pPr>
      <w:r>
        <w:rPr>
          <w:rFonts w:hint="eastAsia"/>
          <w:b/>
          <w:color w:val="0070C0"/>
          <w:sz w:val="24"/>
        </w:rPr>
        <w:t>基本信息</w:t>
      </w:r>
    </w:p>
    <w:p>
      <w:pPr>
        <w:jc w:val="left"/>
        <w:rPr>
          <w:b/>
          <w:sz w:val="28"/>
          <w:szCs w:val="28"/>
        </w:rPr>
      </w:pPr>
      <w:r>
        <w:rPr>
          <w:rFonts w:ascii="宋体" w:hAnsi="宋体"/>
          <w:b/>
          <w:sz w:val="24"/>
        </w:rPr>
        <w:drawing>
          <wp:inline distT="0" distB="0" distL="0" distR="0">
            <wp:extent cx="5267325" cy="38100"/>
            <wp:effectExtent l="19050" t="0" r="9525" b="0"/>
            <wp:docPr id="1" name="图片 1" descr="reasum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easum_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 名：段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>*</w:t>
            </w:r>
          </w:p>
        </w:tc>
        <w:tc>
          <w:tcPr>
            <w:tcW w:w="4261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毕业院校：江西财经大学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龄</w:t>
            </w:r>
            <w:r>
              <w:rPr>
                <w:rFonts w:hint="eastAsia" w:ascii="宋体" w:hAnsi="宋体"/>
                <w:lang w:val="en-US" w:eastAsia="zh-CN"/>
              </w:rPr>
              <w:t>: 24</w:t>
            </w:r>
          </w:p>
        </w:tc>
        <w:tc>
          <w:tcPr>
            <w:tcW w:w="4261" w:type="dxa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学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历</w:t>
            </w:r>
            <w:r>
              <w:rPr>
                <w:rFonts w:hint="eastAsia" w:ascii="宋体" w:hAnsi="宋体"/>
                <w:lang w:val="en-US" w:eastAsia="zh-CN"/>
              </w:rPr>
              <w:t>: 大专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261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 别：男                                                        </w:t>
            </w:r>
          </w:p>
        </w:tc>
        <w:tc>
          <w:tcPr>
            <w:tcW w:w="4261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业：计算机应用技术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 话：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***</w:t>
            </w:r>
            <w:r>
              <w:rPr>
                <w:rFonts w:ascii="宋体" w:hAnsi="宋体"/>
              </w:rPr>
              <w:t>9</w:t>
            </w:r>
          </w:p>
        </w:tc>
        <w:tc>
          <w:tcPr>
            <w:tcW w:w="4261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</w:t>
            </w:r>
            <w:r>
              <w:rPr>
                <w:rFonts w:hint="eastAsia" w:ascii="宋体" w:hAnsi="宋体"/>
                <w:lang w:eastAsia="zh-CN"/>
              </w:rPr>
              <w:t>经验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261" w:type="dxa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E-mail</w:t>
            </w:r>
            <w:r>
              <w:rPr>
                <w:rFonts w:hint="eastAsia" w:ascii="宋体" w:hAnsi="宋体"/>
              </w:rPr>
              <w:t>：1</w:t>
            </w:r>
            <w:r>
              <w:rPr>
                <w:rFonts w:hint="eastAsia" w:ascii="宋体" w:hAnsi="宋体"/>
                <w:lang w:val="en-US" w:eastAsia="zh-CN"/>
              </w:rPr>
              <w:t>***</w:t>
            </w:r>
            <w:bookmarkStart w:id="4" w:name="_GoBack"/>
            <w:bookmarkEnd w:id="4"/>
            <w:r>
              <w:rPr>
                <w:rFonts w:hint="eastAsia" w:ascii="宋体" w:hAnsi="宋体"/>
              </w:rPr>
              <w:t>9@163.com</w:t>
            </w:r>
          </w:p>
        </w:tc>
        <w:tc>
          <w:tcPr>
            <w:tcW w:w="4261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求职意向</w:t>
            </w:r>
            <w:r>
              <w:rPr>
                <w:rFonts w:hint="eastAsia" w:ascii="宋体" w:hAnsi="宋体"/>
                <w:lang w:val="en-US" w:eastAsia="zh-CN"/>
              </w:rPr>
              <w:t>: JAVAEE开发工程师</w:t>
            </w:r>
          </w:p>
        </w:tc>
      </w:tr>
    </w:tbl>
    <w:p>
      <w:pPr>
        <w:rPr>
          <w:rFonts w:hint="eastAsia"/>
          <w:b/>
          <w:color w:val="0070C0"/>
          <w:sz w:val="24"/>
        </w:rPr>
      </w:pP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color w:val="0070C0"/>
          <w:sz w:val="24"/>
          <w:lang w:eastAsia="zh-CN"/>
        </w:rPr>
        <w:t>求职意向</w:t>
      </w:r>
      <w:r>
        <w:rPr>
          <w:rFonts w:ascii="宋体" w:hAnsi="宋体"/>
          <w:b/>
          <w:sz w:val="24"/>
        </w:rPr>
        <w:drawing>
          <wp:inline distT="0" distB="0" distL="0" distR="0">
            <wp:extent cx="5267325" cy="38100"/>
            <wp:effectExtent l="0" t="0" r="9525" b="0"/>
            <wp:docPr id="7" name="图片 7" descr="reasum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reasum_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工作性质</w:t>
            </w:r>
            <w:r>
              <w:rPr>
                <w:rFonts w:hint="eastAsia"/>
                <w:szCs w:val="21"/>
                <w:lang w:val="en-US" w:eastAsia="zh-CN"/>
              </w:rPr>
              <w:t>:  全职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工作职位:  JAVAEE开发工程师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276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目标地点:  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276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目标薪资:  面议</w:t>
            </w:r>
          </w:p>
        </w:tc>
      </w:tr>
    </w:tbl>
    <w:p>
      <w:pPr>
        <w:spacing w:beforeAutospacing="0"/>
        <w:rPr>
          <w:rFonts w:hint="eastAsia"/>
          <w:b/>
          <w:color w:val="0070C0"/>
          <w:sz w:val="24"/>
        </w:rPr>
      </w:pPr>
    </w:p>
    <w:p>
      <w:pPr>
        <w:rPr>
          <w:rFonts w:hint="eastAsia"/>
          <w:b/>
          <w:color w:val="0070C0"/>
          <w:sz w:val="24"/>
        </w:rPr>
      </w:pPr>
      <w:r>
        <w:rPr>
          <w:rFonts w:hint="eastAsia"/>
          <w:b/>
          <w:color w:val="0070C0"/>
          <w:sz w:val="24"/>
        </w:rPr>
        <w:t>专业技能</w:t>
      </w:r>
    </w:p>
    <w:p>
      <w:pPr>
        <w:rPr>
          <w:b/>
          <w:sz w:val="28"/>
          <w:szCs w:val="28"/>
        </w:rPr>
      </w:pPr>
      <w:r>
        <w:rPr>
          <w:rFonts w:ascii="宋体" w:hAnsi="宋体"/>
          <w:b/>
          <w:sz w:val="24"/>
        </w:rPr>
        <w:drawing>
          <wp:inline distT="0" distB="0" distL="0" distR="0">
            <wp:extent cx="5267325" cy="38100"/>
            <wp:effectExtent l="19050" t="0" r="9525" b="0"/>
            <wp:docPr id="2" name="图片 2" descr="reasum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reasum_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2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6" w:type="dxa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熟练</w:t>
            </w:r>
            <w:r>
              <w:rPr>
                <w:rFonts w:hint="eastAsia"/>
                <w:szCs w:val="21"/>
                <w:lang w:eastAsia="zh-CN"/>
              </w:rPr>
              <w:t>掌握</w:t>
            </w:r>
            <w:r>
              <w:rPr>
                <w:rFonts w:hint="eastAsia"/>
                <w:szCs w:val="21"/>
              </w:rPr>
              <w:t>主流框架（Spring、SpringMVC、mybatis、hibernate、struts2）的搭建以及项目的开发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熟练掌握Java基础技术Jsp、Servlet、Jdbc，熟练掌握Web应用系统开发，具备的独立开发能力。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熟</w:t>
            </w:r>
            <w:r>
              <w:rPr>
                <w:rFonts w:hint="eastAsia"/>
                <w:szCs w:val="21"/>
                <w:lang w:eastAsia="zh-CN"/>
              </w:rPr>
              <w:t>练掌握</w:t>
            </w:r>
            <w:r>
              <w:rPr>
                <w:rFonts w:hint="eastAsia"/>
                <w:szCs w:val="21"/>
              </w:rPr>
              <w:t>常用前端JavaScript、jquery、ajax、</w:t>
            </w:r>
            <w:r>
              <w:rPr>
                <w:rFonts w:hint="eastAsia"/>
                <w:szCs w:val="21"/>
                <w:lang w:val="en-US" w:eastAsia="zh-CN"/>
              </w:rPr>
              <w:t>FreeMarker、</w:t>
            </w:r>
            <w:r>
              <w:rPr>
                <w:rFonts w:hint="eastAsia"/>
                <w:szCs w:val="21"/>
              </w:rPr>
              <w:t>Json、EasyUI等相关框架和技术；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熟悉dubbox、nginx、FastDFS、ActiveMq等框架的使用</w:t>
            </w:r>
          </w:p>
          <w:p>
            <w:pPr>
              <w:rPr>
                <w:rFonts w:hint="eastAsia"/>
              </w:rPr>
            </w:pPr>
            <w:r>
              <w:t>熟悉</w:t>
            </w:r>
            <w:r>
              <w:rPr>
                <w:rFonts w:hint="eastAsia"/>
              </w:rPr>
              <w:t>luncene</w:t>
            </w:r>
            <w:r>
              <w:t>/</w:t>
            </w:r>
            <w:r>
              <w:rPr>
                <w:rFonts w:hint="eastAsia"/>
              </w:rPr>
              <w:t>solr全文</w:t>
            </w:r>
            <w:r>
              <w:t>检索</w:t>
            </w:r>
            <w:r>
              <w:rPr>
                <w:rFonts w:hint="eastAsia"/>
              </w:rPr>
              <w:t>技术，了解solrcloud集群</w:t>
            </w:r>
            <w:r>
              <w:t>配置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熟悉</w:t>
            </w:r>
            <w:r>
              <w:rPr>
                <w:rFonts w:hint="eastAsia"/>
                <w:lang w:val="en-US" w:eastAsia="zh-CN"/>
              </w:rPr>
              <w:t>webservice远程调用技术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熟悉多线程、缓存(redis)等高性能架构相关开发技术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熟练使用eclipse、Idea、SVN、Maven等项目开发及管理工具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熟练掌握Mysql数据库及编写sql语句.熟悉Oracle数据库.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了解springboot框架的项目开发</w:t>
            </w:r>
          </w:p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了解基本的linux常用命令及操作</w:t>
            </w:r>
          </w:p>
        </w:tc>
      </w:tr>
    </w:tbl>
    <w:p>
      <w:pPr>
        <w:rPr>
          <w:rFonts w:hint="eastAsia"/>
          <w:b/>
          <w:color w:val="0070C0"/>
          <w:sz w:val="24"/>
        </w:rPr>
      </w:pPr>
    </w:p>
    <w:p>
      <w:pPr>
        <w:rPr>
          <w:b/>
          <w:color w:val="0070C0"/>
          <w:sz w:val="24"/>
        </w:rPr>
      </w:pPr>
      <w:r>
        <w:rPr>
          <w:rFonts w:hint="eastAsia"/>
          <w:b/>
          <w:color w:val="0070C0"/>
          <w:sz w:val="24"/>
        </w:rPr>
        <w:t>工作经历</w:t>
      </w:r>
    </w:p>
    <w:p>
      <w:pPr>
        <w:rPr>
          <w:b/>
          <w:sz w:val="28"/>
          <w:szCs w:val="28"/>
        </w:rPr>
      </w:pPr>
      <w:r>
        <w:rPr>
          <w:rFonts w:ascii="宋体" w:hAnsi="宋体"/>
          <w:b/>
          <w:sz w:val="24"/>
        </w:rPr>
        <w:drawing>
          <wp:inline distT="0" distB="0" distL="0" distR="0">
            <wp:extent cx="5267325" cy="38100"/>
            <wp:effectExtent l="19050" t="0" r="9525" b="0"/>
            <wp:docPr id="3" name="Picture 4" descr="reasum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reasum_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公司名称:  </w:t>
            </w:r>
            <w:r>
              <w:rPr>
                <w:rFonts w:hint="eastAsia"/>
                <w:szCs w:val="21"/>
              </w:rPr>
              <w:t>深圳市</w:t>
            </w:r>
            <w:r>
              <w:rPr>
                <w:rFonts w:hint="eastAsia"/>
                <w:szCs w:val="21"/>
                <w:lang w:eastAsia="zh-CN"/>
              </w:rPr>
              <w:t>艾索佳</w:t>
            </w:r>
            <w:r>
              <w:rPr>
                <w:rFonts w:hint="eastAsia"/>
                <w:szCs w:val="21"/>
              </w:rPr>
              <w:t>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职位名称:  JAVAEE软件开发工程师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276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工作时间: 2016.4-2017.10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276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工作职责:</w:t>
            </w:r>
          </w:p>
          <w:p>
            <w:pPr>
              <w:spacing w:line="276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1.熟悉项目业务流程,以及系统相关功能文档和模块.</w:t>
            </w:r>
          </w:p>
          <w:p>
            <w:pPr>
              <w:spacing w:line="276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2.负责任务分配模块的设计,开发,以及调优</w:t>
            </w:r>
          </w:p>
          <w:p>
            <w:pPr>
              <w:spacing w:line="276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3.根据产品需求进行迭代开发</w:t>
            </w:r>
          </w:p>
          <w:p>
            <w:pPr>
              <w:spacing w:line="276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4.对更新或者更改的需求进行开发.</w:t>
            </w:r>
          </w:p>
          <w:p>
            <w:pPr>
              <w:spacing w:line="276" w:lineRule="auto"/>
              <w:rPr>
                <w:rFonts w:hint="eastAsia"/>
                <w:szCs w:val="21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0070C0"/>
          <w:sz w:val="24"/>
        </w:rPr>
      </w:pP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公司名称:  东莞市爱本地科技</w:t>
            </w:r>
            <w:r>
              <w:rPr>
                <w:rFonts w:hint="eastAsia"/>
                <w:szCs w:val="21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职位名称:  JAVAEE软件开发工程师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276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工作时间: 2014.10-2016.3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276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工作职责:</w:t>
            </w:r>
          </w:p>
          <w:p>
            <w:pPr>
              <w:spacing w:line="276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1.熟悉项目业务流程,以及系统相关功能文档和模块.</w:t>
            </w:r>
          </w:p>
          <w:p>
            <w:pPr>
              <w:spacing w:line="276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2.根据产品需求进行迭代开发</w:t>
            </w:r>
          </w:p>
          <w:p>
            <w:pPr>
              <w:spacing w:line="276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3.对更新或者更改的需求进行开发.</w:t>
            </w:r>
          </w:p>
        </w:tc>
      </w:tr>
    </w:tbl>
    <w:p>
      <w:pPr>
        <w:spacing w:line="360" w:lineRule="auto"/>
        <w:rPr>
          <w:rFonts w:hint="eastAsia"/>
          <w:b/>
          <w:color w:val="0070C0"/>
          <w:sz w:val="24"/>
        </w:rPr>
      </w:pPr>
    </w:p>
    <w:p>
      <w:pPr>
        <w:spacing w:line="360" w:lineRule="auto"/>
        <w:rPr>
          <w:b/>
          <w:color w:val="0070C0"/>
          <w:sz w:val="24"/>
        </w:rPr>
      </w:pPr>
      <w:r>
        <w:rPr>
          <w:rFonts w:hint="eastAsia"/>
          <w:b/>
          <w:color w:val="0070C0"/>
          <w:sz w:val="24"/>
        </w:rPr>
        <w:t>项目经验</w:t>
      </w:r>
    </w:p>
    <w:p>
      <w:pPr>
        <w:rPr>
          <w:rFonts w:hint="eastAsia"/>
          <w:b/>
          <w:szCs w:val="21"/>
        </w:rPr>
      </w:pPr>
      <w:r>
        <w:rPr>
          <w:rFonts w:ascii="宋体" w:hAnsi="宋体"/>
          <w:b/>
          <w:sz w:val="24"/>
        </w:rPr>
        <w:drawing>
          <wp:inline distT="0" distB="0" distL="0" distR="0">
            <wp:extent cx="5267325" cy="38100"/>
            <wp:effectExtent l="19050" t="0" r="9525" b="0"/>
            <wp:docPr id="4" name="图片 4" descr="reasum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reasum_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szCs w:val="21"/>
        </w:rPr>
      </w:pPr>
      <w:r>
        <w:rPr>
          <w:rFonts w:hint="eastAsia"/>
          <w:b/>
          <w:bCs w:val="0"/>
          <w:szCs w:val="21"/>
        </w:rPr>
        <w:t>项目</w:t>
      </w:r>
      <w:r>
        <w:rPr>
          <w:rFonts w:hint="eastAsia"/>
          <w:b/>
          <w:bCs w:val="0"/>
          <w:szCs w:val="21"/>
          <w:lang w:eastAsia="zh-CN"/>
        </w:rPr>
        <w:t>一</w:t>
      </w:r>
      <w:r>
        <w:rPr>
          <w:rFonts w:hint="eastAsia"/>
          <w:b/>
          <w:bCs w:val="0"/>
          <w:szCs w:val="21"/>
        </w:rPr>
        <w:t>：宏裕</w:t>
      </w:r>
      <w:r>
        <w:rPr>
          <w:rFonts w:hint="eastAsia"/>
          <w:b/>
          <w:bCs w:val="0"/>
          <w:szCs w:val="21"/>
          <w:lang w:eastAsia="zh-CN"/>
        </w:rPr>
        <w:t>云特产</w:t>
      </w:r>
      <w:r>
        <w:rPr>
          <w:rFonts w:hint="eastAsia"/>
          <w:b/>
          <w:bCs w:val="0"/>
          <w:szCs w:val="21"/>
        </w:rPr>
        <w:t>商城</w:t>
      </w:r>
      <w:r>
        <w:rPr>
          <w:b/>
          <w:bCs w:val="0"/>
          <w:szCs w:val="21"/>
        </w:rPr>
        <w:t xml:space="preserve">    </w:t>
      </w:r>
      <w:r>
        <w:rPr>
          <w:szCs w:val="21"/>
        </w:rPr>
        <w:t xml:space="preserve"> </w:t>
      </w:r>
    </w:p>
    <w:p>
      <w:pPr>
        <w:spacing w:line="276" w:lineRule="auto"/>
        <w:rPr>
          <w:szCs w:val="21"/>
        </w:rPr>
      </w:pPr>
    </w:p>
    <w:p>
      <w:r>
        <w:rPr>
          <w:rFonts w:hint="eastAsia"/>
          <w:lang w:val="en-US" w:eastAsia="zh-CN"/>
        </w:rPr>
        <w:t>项目描述:</w:t>
      </w:r>
    </w:p>
    <w:p>
      <w:pPr>
        <w:ind w:firstLine="720" w:firstLineChars="0"/>
        <w:rPr>
          <w:rFonts w:hint="eastAsia"/>
          <w:lang w:val="en-US" w:eastAsia="zh-CN"/>
        </w:rPr>
      </w:pPr>
      <w:r>
        <w:rPr>
          <w:rFonts w:hint="eastAsia"/>
          <w:b w:val="0"/>
          <w:bCs/>
          <w:szCs w:val="21"/>
        </w:rPr>
        <w:t>宏裕云特产商城是一个主营各地土特产的综合性线上商城。该项目采用主流的框架springmvc+spring+mybatis进行开发,系统主要包括的功能模块有:后台管理系统,前台系统,会员系统,订单系统,搜索系统,会员登陆系统,权限系统,购物车系统等.。系统采用分布式服务架构（SOA），在分布式架构基础之上实现了面向服务的思想，使用 Dubbox 作为服务中间件，zookeeper 作为 Dubbox 注册服务中心，先是按照工程的三层结构进行拆分，其次根据功能模块进行拆分，在整个项目开发过程中使用Maven进行项目的构建和依赖管理，使用 SVN进行版本管理。使用shiro框架对不同用户的权限管理控制.项目中使用redis作为缓存存储访问频率高的数据,降低与数据库的交互次数,提高用户的访问速度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工作职责及技术描述</w:t>
      </w:r>
      <w:r>
        <w:rPr>
          <w:rFonts w:hint="eastAsia"/>
          <w:lang w:val="en-US" w:eastAsia="zh-CN"/>
        </w:rPr>
        <w:t>:</w:t>
      </w:r>
    </w:p>
    <w:p>
      <w:pPr>
        <w:ind w:firstLine="720" w:firstLineChars="0"/>
        <w:rPr>
          <w:rFonts w:hint="eastAsia"/>
        </w:rPr>
      </w:pPr>
      <w:r>
        <w:rPr>
          <w:rFonts w:hint="eastAsia"/>
          <w:lang w:eastAsia="zh-CN"/>
        </w:rPr>
        <w:t>负责</w:t>
      </w:r>
      <w:r>
        <w:rPr>
          <w:rFonts w:hint="eastAsia"/>
        </w:rPr>
        <w:t>项目中</w:t>
      </w:r>
      <w:r>
        <w:rPr>
          <w:rFonts w:hint="eastAsia"/>
          <w:lang w:eastAsia="zh-CN"/>
        </w:rPr>
        <w:t>门户系统</w:t>
      </w:r>
      <w:r>
        <w:t>，</w:t>
      </w:r>
      <w:bookmarkStart w:id="0" w:name="OLE_LINK217"/>
      <w:bookmarkStart w:id="1" w:name="OLE_LINK216"/>
      <w:bookmarkStart w:id="2" w:name="OLE_LINK219"/>
      <w:bookmarkStart w:id="3" w:name="OLE_LINK218"/>
      <w:r>
        <w:rPr>
          <w:rFonts w:hint="eastAsia"/>
          <w:lang w:eastAsia="zh-CN"/>
        </w:rPr>
        <w:t>购物车</w:t>
      </w:r>
      <w:r>
        <w:t>系统</w:t>
      </w:r>
      <w:bookmarkEnd w:id="0"/>
      <w:bookmarkEnd w:id="1"/>
      <w:bookmarkEnd w:id="2"/>
      <w:bookmarkEnd w:id="3"/>
      <w:r>
        <w:t>，</w:t>
      </w:r>
      <w:r>
        <w:rPr>
          <w:rFonts w:hint="eastAsia"/>
          <w:lang w:eastAsia="zh-CN"/>
        </w:rPr>
        <w:t>权限系统</w:t>
      </w:r>
      <w:r>
        <w:rPr>
          <w:rFonts w:hint="eastAsia"/>
          <w:lang w:val="en-US" w:eastAsia="zh-CN"/>
        </w:rPr>
        <w:t>,登录系统中部分功能</w:t>
      </w:r>
      <w:r>
        <w:t>代码</w:t>
      </w:r>
      <w:r>
        <w:rPr>
          <w:rFonts w:hint="eastAsia"/>
          <w:lang w:eastAsia="zh-CN"/>
        </w:rPr>
        <w:t>的</w:t>
      </w:r>
      <w:r>
        <w:t>实现。</w:t>
      </w:r>
    </w:p>
    <w:p>
      <w:r>
        <w:tab/>
      </w:r>
      <w:r>
        <w:rPr>
          <w:rFonts w:hint="eastAsia"/>
          <w:lang w:val="en-US" w:eastAsia="zh-CN"/>
        </w:rPr>
        <w:t>a.</w:t>
      </w:r>
      <w:r>
        <w:rPr>
          <w:rFonts w:hint="eastAsia"/>
          <w:lang w:eastAsia="zh-CN"/>
        </w:rPr>
        <w:t>门户系统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实现首页轮播大广告和商品图片的展示</w:t>
      </w:r>
      <w:r>
        <w:rPr>
          <w:rFonts w:hint="eastAsia"/>
          <w:lang w:val="en-US" w:eastAsia="zh-CN"/>
        </w:rPr>
        <w:t>.使用</w:t>
      </w:r>
      <w:r>
        <w:rPr>
          <w:rFonts w:hint="eastAsia"/>
        </w:rPr>
        <w:t>R</w:t>
      </w:r>
      <w:r>
        <w:t>edis对首页</w:t>
      </w:r>
      <w:r>
        <w:rPr>
          <w:rFonts w:hint="eastAsia"/>
          <w:lang w:eastAsia="zh-CN"/>
        </w:rPr>
        <w:t>大</w:t>
      </w:r>
      <w:r>
        <w:t>广告</w:t>
      </w:r>
      <w:r>
        <w:rPr>
          <w:rFonts w:hint="eastAsia"/>
          <w:lang w:eastAsia="zh-CN"/>
        </w:rPr>
        <w:t>进行</w:t>
      </w:r>
      <w:r>
        <w:t>缓存</w:t>
      </w:r>
      <w:r>
        <w:rPr>
          <w:rFonts w:hint="eastAsia"/>
          <w:lang w:val="en-US" w:eastAsia="zh-CN"/>
        </w:rPr>
        <w:t>.</w:t>
      </w:r>
    </w:p>
    <w:p>
      <w:pPr>
        <w:ind w:firstLine="7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b.购物车系统:实现登录和未登录状态添加商品至购物车的功能,对购物车的crud操作.</w:t>
      </w:r>
    </w:p>
    <w:p>
      <w:pPr>
        <w:numPr>
          <w:ilvl w:val="0"/>
          <w:numId w:val="0"/>
        </w:numPr>
        <w:spacing w:line="276" w:lineRule="auto"/>
        <w:ind w:leftChars="0" w:firstLine="7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c.权限系统:通过shiro框架</w:t>
      </w:r>
      <w:r>
        <w:rPr>
          <w:rFonts w:hint="eastAsia"/>
          <w:szCs w:val="21"/>
          <w:lang w:val="en-US" w:eastAsia="zh-CN"/>
        </w:rPr>
        <w:t>对后台员工角色进行认证、授权操作,管理和设置每个角色访问不同资源的权限.</w:t>
      </w:r>
    </w:p>
    <w:p>
      <w:pPr>
        <w:ind w:firstLine="720" w:firstLineChars="0"/>
        <w:rPr>
          <w:rFonts w:hint="eastAsia"/>
          <w:b/>
          <w:bCs w:val="0"/>
          <w:szCs w:val="21"/>
        </w:rPr>
      </w:pPr>
      <w:r>
        <w:rPr>
          <w:rFonts w:hint="eastAsia"/>
          <w:lang w:val="en-US" w:eastAsia="zh-CN"/>
        </w:rPr>
        <w:t>d:会员登录系统:通过单点登录实现跨域登录.</w:t>
      </w:r>
    </w:p>
    <w:p>
      <w:pPr>
        <w:rPr>
          <w:rFonts w:hint="eastAsia"/>
          <w:b/>
          <w:bCs w:val="0"/>
          <w:szCs w:val="21"/>
        </w:rPr>
      </w:pPr>
    </w:p>
    <w:p>
      <w:pPr>
        <w:rPr>
          <w:b/>
          <w:bCs w:val="0"/>
          <w:szCs w:val="21"/>
        </w:rPr>
      </w:pPr>
      <w:r>
        <w:rPr>
          <w:rFonts w:hint="eastAsia"/>
          <w:b/>
          <w:bCs w:val="0"/>
          <w:szCs w:val="21"/>
        </w:rPr>
        <w:t>项目</w:t>
      </w:r>
      <w:r>
        <w:rPr>
          <w:rFonts w:hint="eastAsia"/>
          <w:b/>
          <w:bCs w:val="0"/>
          <w:szCs w:val="21"/>
          <w:lang w:eastAsia="zh-CN"/>
        </w:rPr>
        <w:t>二</w:t>
      </w:r>
      <w:r>
        <w:rPr>
          <w:rFonts w:hint="eastAsia"/>
          <w:b/>
          <w:bCs w:val="0"/>
          <w:szCs w:val="21"/>
        </w:rPr>
        <w:t>：</w:t>
      </w:r>
      <w:r>
        <w:rPr>
          <w:rFonts w:hint="eastAsia"/>
          <w:b/>
          <w:bCs w:val="0"/>
          <w:szCs w:val="21"/>
          <w:lang w:eastAsia="zh-CN"/>
        </w:rPr>
        <w:t>安佳达信息</w:t>
      </w:r>
      <w:r>
        <w:rPr>
          <w:rFonts w:hint="eastAsia"/>
          <w:b/>
          <w:bCs w:val="0"/>
          <w:szCs w:val="21"/>
        </w:rPr>
        <w:t>管理系统</w:t>
      </w:r>
      <w:r>
        <w:rPr>
          <w:b/>
          <w:bCs w:val="0"/>
          <w:szCs w:val="21"/>
        </w:rPr>
        <w:t xml:space="preserve">    </w:t>
      </w:r>
    </w:p>
    <w:p>
      <w:pPr>
        <w:spacing w:line="276" w:lineRule="auto"/>
        <w:rPr>
          <w:rFonts w:hint="eastAsia"/>
          <w:szCs w:val="21"/>
          <w:lang w:val="en-US" w:eastAsia="zh-CN"/>
        </w:rPr>
      </w:pPr>
    </w:p>
    <w:p>
      <w:pPr>
        <w:spacing w:line="276" w:lineRule="auto"/>
        <w:rPr>
          <w:rFonts w:hint="eastAsia"/>
        </w:rPr>
      </w:pPr>
      <w:r>
        <w:rPr>
          <w:rFonts w:hint="eastAsia"/>
          <w:szCs w:val="21"/>
          <w:lang w:val="en-US" w:eastAsia="zh-CN"/>
        </w:rPr>
        <w:t>功能描述:</w:t>
      </w:r>
      <w:r>
        <w:rPr>
          <w:rFonts w:hint="eastAsia"/>
        </w:rPr>
        <w:t>《</w:t>
      </w:r>
      <w:r>
        <w:rPr>
          <w:rFonts w:hint="eastAsia"/>
          <w:szCs w:val="21"/>
          <w:lang w:eastAsia="zh-CN"/>
        </w:rPr>
        <w:t>安佳达信息</w:t>
      </w:r>
      <w:r>
        <w:rPr>
          <w:rFonts w:hint="eastAsia"/>
        </w:rPr>
        <w:t>管理系统》</w:t>
      </w:r>
      <w:r>
        <w:rPr>
          <w:rFonts w:hint="eastAsia"/>
          <w:lang w:eastAsia="zh-CN"/>
        </w:rPr>
        <w:t>主要是针对于中小型商贸企业的资源管理系统，是</w:t>
      </w:r>
      <w:r>
        <w:rPr>
          <w:rFonts w:hint="eastAsia"/>
        </w:rPr>
        <w:t>企业内部使用的综合信息管理服务平台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企业数据以WEB形式采集录入系统，</w:t>
      </w:r>
      <w:r>
        <w:rPr>
          <w:rFonts w:hint="eastAsia"/>
          <w:lang w:eastAsia="zh-CN"/>
        </w:rPr>
        <w:t>后台采用</w:t>
      </w:r>
      <w:r>
        <w:rPr>
          <w:rFonts w:hint="eastAsia"/>
          <w:lang w:val="en-US" w:eastAsia="zh-CN"/>
        </w:rPr>
        <w:t>SSH框架开发,前端运用EasyUI和Jquery技术,提高了系统的性能和交互性,同时也保证了系统页面的美观性.并且加入了redis缓存技术,优化页面访问速度.用户通过系统</w:t>
      </w:r>
      <w:r>
        <w:rPr>
          <w:rFonts w:hint="eastAsia"/>
        </w:rPr>
        <w:t>收集汇总后，为各级终端用户提供日常业务信息管理、业务流程执行等日常办公服务辅助平台，辅助本职能部门出具预案决策，提高整体企业内部业务工作效率</w:t>
      </w:r>
      <w:r>
        <w:rPr>
          <w:rFonts w:hint="eastAsia"/>
          <w:lang w:val="en-US" w:eastAsia="zh-CN"/>
        </w:rPr>
        <w:t>.</w:t>
      </w:r>
    </w:p>
    <w:p>
      <w:pPr>
        <w:spacing w:line="276" w:lineRule="auto"/>
        <w:rPr>
          <w:rFonts w:hint="eastAsia"/>
          <w:lang w:val="en-US" w:eastAsia="zh-CN"/>
        </w:rPr>
      </w:pPr>
    </w:p>
    <w:p>
      <w:pPr>
        <w:spacing w:line="276" w:lineRule="auto"/>
        <w:rPr>
          <w:rFonts w:hint="eastAsia"/>
          <w:szCs w:val="21"/>
        </w:rPr>
      </w:pPr>
      <w:r>
        <w:rPr>
          <w:rFonts w:hint="eastAsia"/>
          <w:szCs w:val="21"/>
        </w:rPr>
        <w:t>功能模块：</w:t>
      </w:r>
      <w:r>
        <w:rPr>
          <w:rFonts w:hint="eastAsia"/>
          <w:szCs w:val="21"/>
          <w:lang w:eastAsia="zh-CN"/>
        </w:rPr>
        <w:t>待处理中心、</w:t>
      </w:r>
      <w:r>
        <w:rPr>
          <w:rFonts w:hint="eastAsia"/>
          <w:szCs w:val="21"/>
        </w:rPr>
        <w:t>采购</w:t>
      </w:r>
      <w:r>
        <w:rPr>
          <w:rFonts w:hint="eastAsia"/>
          <w:szCs w:val="21"/>
          <w:lang w:eastAsia="zh-CN"/>
        </w:rPr>
        <w:t>模块</w:t>
      </w:r>
      <w:r>
        <w:rPr>
          <w:rFonts w:hint="eastAsia"/>
          <w:szCs w:val="21"/>
        </w:rPr>
        <w:t>、销售</w:t>
      </w:r>
      <w:r>
        <w:rPr>
          <w:rFonts w:hint="eastAsia"/>
          <w:szCs w:val="21"/>
          <w:lang w:eastAsia="zh-CN"/>
        </w:rPr>
        <w:t>模块</w:t>
      </w:r>
      <w:r>
        <w:rPr>
          <w:rFonts w:hint="eastAsia"/>
          <w:szCs w:val="21"/>
        </w:rPr>
        <w:t>、</w:t>
      </w:r>
      <w:r>
        <w:rPr>
          <w:rFonts w:hint="eastAsia"/>
          <w:szCs w:val="21"/>
          <w:lang w:eastAsia="zh-CN"/>
        </w:rPr>
        <w:t>仓库模块</w:t>
      </w:r>
      <w:r>
        <w:rPr>
          <w:rFonts w:hint="eastAsia"/>
          <w:szCs w:val="21"/>
        </w:rPr>
        <w:t>、财务</w:t>
      </w:r>
      <w:r>
        <w:rPr>
          <w:rFonts w:hint="eastAsia"/>
          <w:szCs w:val="21"/>
          <w:lang w:eastAsia="zh-CN"/>
        </w:rPr>
        <w:t>模块</w:t>
      </w:r>
      <w:r>
        <w:rPr>
          <w:rFonts w:hint="eastAsia"/>
          <w:szCs w:val="21"/>
        </w:rPr>
        <w:t>、报表</w:t>
      </w:r>
      <w:r>
        <w:rPr>
          <w:rFonts w:hint="eastAsia"/>
          <w:szCs w:val="21"/>
          <w:lang w:eastAsia="zh-CN"/>
        </w:rPr>
        <w:t>中心</w:t>
      </w:r>
      <w:r>
        <w:rPr>
          <w:rFonts w:hint="eastAsia"/>
          <w:szCs w:val="21"/>
        </w:rPr>
        <w:t>、</w:t>
      </w:r>
      <w:r>
        <w:rPr>
          <w:rFonts w:hint="eastAsia"/>
          <w:szCs w:val="21"/>
          <w:lang w:eastAsia="zh-CN"/>
        </w:rPr>
        <w:t>信息</w:t>
      </w:r>
      <w:r>
        <w:rPr>
          <w:rFonts w:hint="eastAsia"/>
          <w:szCs w:val="21"/>
        </w:rPr>
        <w:t>资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料、系统。</w:t>
      </w:r>
    </w:p>
    <w:p>
      <w:pPr>
        <w:spacing w:line="276" w:lineRule="auto"/>
        <w:rPr>
          <w:rFonts w:hint="eastAsia"/>
          <w:szCs w:val="21"/>
        </w:rPr>
      </w:pP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工作职责</w:t>
      </w:r>
      <w:r>
        <w:rPr>
          <w:rFonts w:hint="eastAsia"/>
          <w:szCs w:val="21"/>
          <w:lang w:eastAsia="zh-CN"/>
        </w:rPr>
        <w:t>及技术描述</w:t>
      </w:r>
      <w:r>
        <w:rPr>
          <w:rFonts w:hint="eastAsia"/>
          <w:szCs w:val="21"/>
        </w:rPr>
        <w:t>：</w:t>
      </w:r>
    </w:p>
    <w:p>
      <w:pPr>
        <w:numPr>
          <w:ilvl w:val="0"/>
          <w:numId w:val="1"/>
        </w:numPr>
        <w:spacing w:line="276" w:lineRule="auto"/>
        <w:rPr>
          <w:szCs w:val="21"/>
        </w:rPr>
      </w:pPr>
      <w:r>
        <w:rPr>
          <w:rFonts w:hint="eastAsia"/>
          <w:szCs w:val="21"/>
          <w:lang w:val="en-US" w:eastAsia="zh-CN"/>
        </w:rPr>
        <w:t>负责客户和供应商的管理模块.</w:t>
      </w:r>
    </w:p>
    <w:p>
      <w:pPr>
        <w:numPr>
          <w:ilvl w:val="0"/>
          <w:numId w:val="0"/>
        </w:numPr>
        <w:spacing w:line="276" w:lineRule="auto"/>
        <w:ind w:firstLine="720" w:firstLineChars="0"/>
        <w:rPr>
          <w:szCs w:val="21"/>
        </w:rPr>
      </w:pPr>
      <w:r>
        <w:rPr>
          <w:rFonts w:hint="eastAsia"/>
          <w:szCs w:val="21"/>
          <w:lang w:val="en-US" w:eastAsia="zh-CN"/>
        </w:rPr>
        <w:t>对客户、供应商进行划分类别，定期更新管理，进行CRUD操作）,其中在数据库中引入数据字典表,将常用的固定的数据(如:客户的类别来源等)统一存放到字典表中,利用ajxa异步获取字典表中的数据,提高程序的运行速度,也解耦合便于数据维护.</w:t>
      </w:r>
    </w:p>
    <w:p>
      <w:pPr>
        <w:numPr>
          <w:ilvl w:val="0"/>
          <w:numId w:val="1"/>
        </w:numPr>
        <w:spacing w:line="276" w:lineRule="auto"/>
        <w:rPr>
          <w:szCs w:val="21"/>
        </w:rPr>
      </w:pPr>
      <w:r>
        <w:rPr>
          <w:rFonts w:hint="eastAsia"/>
          <w:szCs w:val="21"/>
          <w:lang w:val="en-US" w:eastAsia="zh-CN"/>
        </w:rPr>
        <w:t>管理企业员工认证授权.</w:t>
      </w:r>
    </w:p>
    <w:p>
      <w:pPr>
        <w:numPr>
          <w:ilvl w:val="0"/>
          <w:numId w:val="0"/>
        </w:numPr>
        <w:spacing w:line="276" w:lineRule="auto"/>
        <w:ind w:leftChars="0" w:firstLine="720" w:firstLineChars="0"/>
        <w:rPr>
          <w:szCs w:val="21"/>
        </w:rPr>
      </w:pPr>
      <w:r>
        <w:rPr>
          <w:rFonts w:hint="eastAsia"/>
          <w:szCs w:val="21"/>
          <w:lang w:val="en-US" w:eastAsia="zh-CN"/>
        </w:rPr>
        <w:t>对每个员工设置不同的角色,运用shiro框架,对角色进行认证、授权操作,管理和设置每个角色访问不同资源的权限.</w:t>
      </w:r>
    </w:p>
    <w:p>
      <w:pPr>
        <w:numPr>
          <w:ilvl w:val="0"/>
          <w:numId w:val="0"/>
        </w:numPr>
        <w:spacing w:line="276" w:lineRule="auto"/>
        <w:ind w:leftChars="0"/>
        <w:rPr>
          <w:rFonts w:hint="eastAsia"/>
          <w:szCs w:val="21"/>
          <w:lang w:val="en-US" w:eastAsia="zh-CN"/>
        </w:rPr>
      </w:pPr>
    </w:p>
    <w:p>
      <w:pPr>
        <w:rPr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  <w:t>项目</w:t>
      </w: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lang w:eastAsia="zh-CN"/>
        </w:rPr>
        <w:t>其点电子商务平台</w:t>
      </w:r>
      <w:r>
        <w:rPr>
          <w:b/>
          <w:bCs w:val="0"/>
          <w:szCs w:val="21"/>
        </w:rPr>
        <w:t xml:space="preserve"> </w:t>
      </w:r>
      <w:r>
        <w:rPr>
          <w:b w:val="0"/>
          <w:bCs/>
          <w:szCs w:val="21"/>
        </w:rPr>
        <w:t xml:space="preserve"> </w:t>
      </w:r>
      <w:r>
        <w:rPr>
          <w:szCs w:val="21"/>
        </w:rPr>
        <w:t xml:space="preserve">  </w:t>
      </w:r>
    </w:p>
    <w:p>
      <w:pPr>
        <w:spacing w:line="276" w:lineRule="auto"/>
        <w:rPr>
          <w:rFonts w:hint="eastAsia"/>
          <w:szCs w:val="21"/>
          <w:lang w:val="en-US" w:eastAsia="zh-CN"/>
        </w:rPr>
      </w:pPr>
    </w:p>
    <w:p>
      <w:pPr>
        <w:spacing w:line="276" w:lineRule="auto"/>
        <w:rPr>
          <w:rFonts w:hint="eastAsia"/>
        </w:rPr>
      </w:pPr>
      <w:r>
        <w:rPr>
          <w:rFonts w:hint="eastAsia"/>
          <w:szCs w:val="21"/>
          <w:lang w:val="en-US" w:eastAsia="zh-CN"/>
        </w:rPr>
        <w:t xml:space="preserve">项目描述: </w:t>
      </w:r>
      <w:r>
        <w:rPr>
          <w:rFonts w:hint="eastAsia"/>
        </w:rPr>
        <w:t>随着社会的不断进步，网络的不断发展，越来越多的网上商城相继出现，公司为适应发展，扩大业务，提升品牌影响力，决定开发此系统。系统主要包括两个部分，一部分是面向用户的部分，包括：在线购物、标准订单、非标准订单；另一部分是商城管理部分，这部分包括：商品的管理、订单的管理、用户意见管理、商城页面的管理、用户管理。</w:t>
      </w:r>
    </w:p>
    <w:p>
      <w:pPr>
        <w:spacing w:line="276" w:lineRule="auto"/>
        <w:rPr>
          <w:rFonts w:hint="eastAsia"/>
          <w:lang w:val="en-US" w:eastAsia="zh-CN"/>
        </w:rPr>
      </w:pP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功能模块：采购、销售、库存、财务、报表、</w:t>
      </w:r>
      <w:r>
        <w:rPr>
          <w:rFonts w:hint="eastAsia"/>
          <w:szCs w:val="21"/>
          <w:lang w:eastAsia="zh-CN"/>
        </w:rPr>
        <w:t>信息</w:t>
      </w:r>
      <w:r>
        <w:rPr>
          <w:rFonts w:hint="eastAsia"/>
          <w:szCs w:val="21"/>
        </w:rPr>
        <w:t>资料、系统。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工作职责：</w:t>
      </w:r>
    </w:p>
    <w:p>
      <w:pPr>
        <w:numPr>
          <w:ilvl w:val="0"/>
          <w:numId w:val="2"/>
        </w:numPr>
        <w:spacing w:line="276" w:lineRule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负责模块包括商品管理（实现对站内商品进行划分类别，定期更新管理商品，进行CRUD操作）</w:t>
      </w:r>
    </w:p>
    <w:p>
      <w:pPr>
        <w:numPr>
          <w:ilvl w:val="0"/>
          <w:numId w:val="2"/>
        </w:numPr>
        <w:spacing w:line="276" w:lineRule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用户意见管理模块，以及后期维护。</w:t>
      </w:r>
    </w:p>
    <w:p>
      <w:pPr>
        <w:ind w:firstLine="353"/>
        <w:rPr>
          <w:rFonts w:hint="eastAsia"/>
          <w:color w:val="000000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shd w:val="clear" w:color="auto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shd w:val="clear" w:color="auto" w:fill="auto"/>
          <w:lang w:eastAsia="zh-CN"/>
        </w:rPr>
        <w:t>项目四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shd w:val="clear" w:color="auto" w:fill="auto"/>
          <w:lang w:val="en-US" w:eastAsia="zh-CN"/>
        </w:rPr>
        <w:t>:古宜良品网店管理系统</w:t>
      </w:r>
    </w:p>
    <w:p>
      <w:pPr>
        <w:spacing w:line="276" w:lineRule="auto"/>
        <w:rPr>
          <w:szCs w:val="21"/>
        </w:rPr>
      </w:pP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项目描述：是一款</w:t>
      </w:r>
      <w:r>
        <w:rPr>
          <w:szCs w:val="21"/>
        </w:rPr>
        <w:t>B/S</w:t>
      </w:r>
      <w:r>
        <w:rPr>
          <w:rFonts w:hint="eastAsia"/>
          <w:szCs w:val="21"/>
        </w:rPr>
        <w:t>架构的独立网店系统，适合企业及个人快速构建个性化</w:t>
      </w:r>
      <w:r>
        <w:rPr>
          <w:rFonts w:hint="eastAsia"/>
          <w:szCs w:val="21"/>
          <w:lang w:eastAsia="zh-CN"/>
        </w:rPr>
        <w:t>小型</w:t>
      </w:r>
      <w:r>
        <w:rPr>
          <w:rFonts w:hint="eastAsia"/>
          <w:szCs w:val="21"/>
        </w:rPr>
        <w:t>网上商店。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前</w:t>
      </w:r>
      <w:r>
        <w:rPr>
          <w:rFonts w:hint="eastAsia"/>
          <w:szCs w:val="21"/>
          <w:lang w:eastAsia="zh-CN"/>
        </w:rPr>
        <w:t>端</w:t>
      </w:r>
      <w:r>
        <w:rPr>
          <w:rFonts w:hint="eastAsia"/>
          <w:szCs w:val="21"/>
        </w:rPr>
        <w:t>：用户注册模块、用户登录模块、用户中心模块、购物车管理模块、留言板、模块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后</w:t>
      </w:r>
      <w:r>
        <w:rPr>
          <w:rFonts w:hint="eastAsia"/>
          <w:szCs w:val="21"/>
          <w:lang w:eastAsia="zh-CN"/>
        </w:rPr>
        <w:t>端</w:t>
      </w:r>
      <w:r>
        <w:rPr>
          <w:rFonts w:hint="eastAsia"/>
          <w:szCs w:val="21"/>
        </w:rPr>
        <w:t>：登录模块、商品管理模块、订单管理模块、会员管理模块、报表统计模块、文章管理模块、系统数据模块</w:t>
      </w:r>
    </w:p>
    <w:p>
      <w:pPr>
        <w:spacing w:line="276" w:lineRule="auto"/>
        <w:rPr>
          <w:rFonts w:hint="eastAsia"/>
          <w:szCs w:val="21"/>
        </w:rPr>
      </w:pPr>
    </w:p>
    <w:p>
      <w:pPr>
        <w:spacing w:line="276" w:lineRule="auto"/>
        <w:rPr>
          <w:rFonts w:hint="eastAsia"/>
          <w:szCs w:val="21"/>
        </w:rPr>
      </w:pPr>
    </w:p>
    <w:p>
      <w:pPr>
        <w:spacing w:line="276" w:lineRule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eastAsia="zh-CN"/>
        </w:rPr>
        <w:t>技术描述</w:t>
      </w:r>
      <w:r>
        <w:rPr>
          <w:rFonts w:hint="eastAsia"/>
          <w:szCs w:val="21"/>
          <w:lang w:val="en-US" w:eastAsia="zh-CN"/>
        </w:rPr>
        <w:t>:项目采用EasyUI作为前端模版,使用SSM框架组合开发后端,然后使用Shiro作为系统登录认证和角色授权,保证系统的安全性.使用Tomcat7作为Web应用服务器调试项目,使用Sorl作为全文检索系统,使用POI框架实现文档的导入导出.</w:t>
      </w:r>
    </w:p>
    <w:p>
      <w:pPr>
        <w:spacing w:line="276" w:lineRule="auto"/>
        <w:rPr>
          <w:rFonts w:hint="eastAsia"/>
          <w:szCs w:val="21"/>
        </w:rPr>
      </w:pPr>
      <w:r>
        <w:rPr>
          <w:rFonts w:hint="eastAsia"/>
          <w:szCs w:val="21"/>
        </w:rPr>
        <w:t>工作职责：</w:t>
      </w:r>
    </w:p>
    <w:p>
      <w:pPr>
        <w:numPr>
          <w:ilvl w:val="0"/>
          <w:numId w:val="3"/>
        </w:numPr>
        <w:spacing w:line="276" w:lineRule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参与前期需求分析,以及项目模块划分</w:t>
      </w:r>
    </w:p>
    <w:p>
      <w:pPr>
        <w:numPr>
          <w:ilvl w:val="0"/>
          <w:numId w:val="3"/>
        </w:numPr>
        <w:spacing w:line="276" w:lineRule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主要负责模块:会员管理模块、登陆模块</w:t>
      </w:r>
    </w:p>
    <w:p>
      <w:pPr>
        <w:spacing w:line="360" w:lineRule="auto"/>
        <w:rPr>
          <w:b/>
          <w:color w:val="0070C0"/>
          <w:sz w:val="24"/>
        </w:rPr>
      </w:pPr>
      <w:r>
        <w:rPr>
          <w:rFonts w:hint="eastAsia"/>
          <w:b/>
          <w:color w:val="0070C0"/>
          <w:sz w:val="24"/>
        </w:rPr>
        <w:t>教育经历</w:t>
      </w:r>
    </w:p>
    <w:p>
      <w:pPr>
        <w:rPr>
          <w:b/>
          <w:sz w:val="24"/>
        </w:rPr>
      </w:pPr>
      <w:r>
        <w:rPr>
          <w:rFonts w:ascii="宋体" w:hAnsi="宋体"/>
          <w:b/>
          <w:sz w:val="24"/>
        </w:rPr>
        <w:drawing>
          <wp:inline distT="0" distB="0" distL="0" distR="0">
            <wp:extent cx="5267325" cy="38100"/>
            <wp:effectExtent l="19050" t="0" r="9525" b="0"/>
            <wp:docPr id="5" name="图片 5" descr="reasum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reasum_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120" w:lineRule="auto"/>
        <w:rPr>
          <w:szCs w:val="21"/>
        </w:rPr>
      </w:pPr>
      <w:r>
        <w:rPr>
          <w:rFonts w:hint="eastAsia"/>
          <w:szCs w:val="21"/>
        </w:rPr>
        <w:t>毕业院校：</w:t>
      </w:r>
      <w:r>
        <w:rPr>
          <w:szCs w:val="21"/>
        </w:rPr>
        <w:tab/>
      </w:r>
      <w:r>
        <w:rPr>
          <w:rFonts w:hint="eastAsia"/>
          <w:szCs w:val="21"/>
        </w:rPr>
        <w:t>江西财经大学</w:t>
      </w:r>
    </w:p>
    <w:p>
      <w:pPr>
        <w:spacing w:line="120" w:lineRule="auto"/>
        <w:rPr>
          <w:szCs w:val="21"/>
        </w:rPr>
      </w:pPr>
      <w:r>
        <w:rPr>
          <w:rFonts w:hint="eastAsia"/>
          <w:szCs w:val="21"/>
        </w:rPr>
        <w:t>最高学历：</w:t>
      </w:r>
      <w:r>
        <w:rPr>
          <w:szCs w:val="21"/>
        </w:rPr>
        <w:tab/>
      </w:r>
      <w:r>
        <w:rPr>
          <w:rFonts w:hint="eastAsia"/>
          <w:szCs w:val="21"/>
        </w:rPr>
        <w:t>大专</w:t>
      </w:r>
      <w:r>
        <w:rPr>
          <w:szCs w:val="21"/>
        </w:rPr>
        <w:tab/>
      </w:r>
    </w:p>
    <w:p>
      <w:pPr>
        <w:spacing w:line="120" w:lineRule="auto"/>
        <w:rPr>
          <w:szCs w:val="21"/>
        </w:rPr>
      </w:pPr>
      <w:r>
        <w:rPr>
          <w:rFonts w:hint="eastAsia"/>
          <w:szCs w:val="21"/>
        </w:rPr>
        <w:t>所学专业：</w:t>
      </w:r>
      <w:r>
        <w:rPr>
          <w:szCs w:val="21"/>
        </w:rPr>
        <w:tab/>
      </w:r>
      <w:r>
        <w:rPr>
          <w:rFonts w:hint="eastAsia"/>
          <w:szCs w:val="21"/>
        </w:rPr>
        <w:t>计算机应用技术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 </w:t>
      </w:r>
    </w:p>
    <w:p>
      <w:pPr>
        <w:spacing w:line="120" w:lineRule="auto"/>
        <w:rPr>
          <w:szCs w:val="21"/>
        </w:rPr>
      </w:pPr>
      <w:r>
        <w:rPr>
          <w:rFonts w:hint="eastAsia"/>
          <w:szCs w:val="21"/>
        </w:rPr>
        <w:t>起止时间：</w:t>
      </w:r>
      <w:r>
        <w:rPr>
          <w:szCs w:val="21"/>
        </w:rPr>
        <w:t xml:space="preserve">  2011.09</w:t>
      </w:r>
      <w:r>
        <w:rPr>
          <w:rFonts w:hint="eastAsia"/>
          <w:szCs w:val="21"/>
        </w:rPr>
        <w:t>—</w:t>
      </w:r>
      <w:r>
        <w:rPr>
          <w:szCs w:val="21"/>
        </w:rPr>
        <w:t>2014.0</w:t>
      </w:r>
      <w:r>
        <w:rPr>
          <w:rFonts w:hint="eastAsia"/>
          <w:szCs w:val="21"/>
          <w:lang w:val="en-US" w:eastAsia="zh-CN"/>
        </w:rPr>
        <w:t>6</w:t>
      </w:r>
    </w:p>
    <w:p>
      <w:pPr>
        <w:spacing w:line="360" w:lineRule="auto"/>
        <w:rPr>
          <w:b/>
          <w:color w:val="0070C0"/>
          <w:sz w:val="24"/>
        </w:rPr>
      </w:pPr>
      <w:r>
        <w:rPr>
          <w:rFonts w:hint="eastAsia"/>
          <w:b/>
          <w:color w:val="0070C0"/>
          <w:sz w:val="24"/>
        </w:rPr>
        <w:t>自我评价</w:t>
      </w:r>
    </w:p>
    <w:p>
      <w:pPr>
        <w:rPr>
          <w:b/>
          <w:sz w:val="24"/>
        </w:rPr>
      </w:pPr>
      <w:r>
        <w:rPr>
          <w:rFonts w:ascii="宋体" w:hAnsi="宋体"/>
          <w:b/>
          <w:sz w:val="24"/>
        </w:rPr>
        <w:drawing>
          <wp:inline distT="0" distB="0" distL="0" distR="0">
            <wp:extent cx="5267325" cy="38100"/>
            <wp:effectExtent l="19050" t="0" r="9525" b="0"/>
            <wp:docPr id="6" name="图片 6" descr="reasum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reasum_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  <w:lang w:eastAsia="zh-CN"/>
        </w:rPr>
        <w:t>有良好的</w:t>
      </w:r>
      <w:r>
        <w:rPr>
          <w:rFonts w:hint="eastAsia"/>
          <w:szCs w:val="21"/>
        </w:rPr>
        <w:t>学习能力和对环境的适应能力，思维敏捷，分析能力强，认真细致、有责任心</w:t>
      </w:r>
      <w:r>
        <w:rPr>
          <w:szCs w:val="21"/>
        </w:rPr>
        <w:t>,</w:t>
      </w:r>
      <w:r>
        <w:rPr>
          <w:rFonts w:hint="eastAsia"/>
          <w:szCs w:val="21"/>
        </w:rPr>
        <w:t>做事有计划，善于沟通与交流。</w:t>
      </w:r>
      <w:r>
        <w:rPr>
          <w:rFonts w:hint="eastAsia"/>
          <w:szCs w:val="21"/>
          <w:lang w:eastAsia="zh-CN"/>
        </w:rPr>
        <w:t>工作上认真听从领导的安排</w:t>
      </w:r>
      <w:r>
        <w:rPr>
          <w:rFonts w:hint="eastAsia"/>
          <w:szCs w:val="21"/>
          <w:lang w:val="en-US" w:eastAsia="zh-CN"/>
        </w:rPr>
        <w:t>,积极完成分配的任务.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E63B38"/>
    <w:multiLevelType w:val="multilevel"/>
    <w:tmpl w:val="58E63B3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EF4A55"/>
    <w:multiLevelType w:val="singleLevel"/>
    <w:tmpl w:val="59EF4A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007012"/>
    <w:multiLevelType w:val="singleLevel"/>
    <w:tmpl w:val="5A0070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9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D31D50"/>
    <w:rsid w:val="00073FD0"/>
    <w:rsid w:val="00116EFB"/>
    <w:rsid w:val="0013243A"/>
    <w:rsid w:val="00185A30"/>
    <w:rsid w:val="001B5671"/>
    <w:rsid w:val="001D4734"/>
    <w:rsid w:val="00242C3B"/>
    <w:rsid w:val="00273971"/>
    <w:rsid w:val="00276516"/>
    <w:rsid w:val="00323B43"/>
    <w:rsid w:val="00354942"/>
    <w:rsid w:val="003D37D8"/>
    <w:rsid w:val="0041161A"/>
    <w:rsid w:val="00426133"/>
    <w:rsid w:val="004358AB"/>
    <w:rsid w:val="004A1C0A"/>
    <w:rsid w:val="004B4901"/>
    <w:rsid w:val="004C1047"/>
    <w:rsid w:val="00544C95"/>
    <w:rsid w:val="00585B12"/>
    <w:rsid w:val="005C5864"/>
    <w:rsid w:val="00623C1B"/>
    <w:rsid w:val="00750B02"/>
    <w:rsid w:val="00786602"/>
    <w:rsid w:val="008065C3"/>
    <w:rsid w:val="00897339"/>
    <w:rsid w:val="008B7726"/>
    <w:rsid w:val="009E6392"/>
    <w:rsid w:val="00B4719D"/>
    <w:rsid w:val="00CD0CBE"/>
    <w:rsid w:val="00D31D50"/>
    <w:rsid w:val="00D4732C"/>
    <w:rsid w:val="00D63442"/>
    <w:rsid w:val="00D73F33"/>
    <w:rsid w:val="00D757FE"/>
    <w:rsid w:val="00E11D81"/>
    <w:rsid w:val="00EA0D38"/>
    <w:rsid w:val="00F06D2F"/>
    <w:rsid w:val="00F35774"/>
    <w:rsid w:val="00F916B1"/>
    <w:rsid w:val="020C6BF3"/>
    <w:rsid w:val="07C05EF1"/>
    <w:rsid w:val="09C62754"/>
    <w:rsid w:val="0A8D4CA4"/>
    <w:rsid w:val="0C203979"/>
    <w:rsid w:val="131D75E4"/>
    <w:rsid w:val="136E36B5"/>
    <w:rsid w:val="182958A2"/>
    <w:rsid w:val="186B057A"/>
    <w:rsid w:val="18AC1A55"/>
    <w:rsid w:val="1B522D5C"/>
    <w:rsid w:val="1E3F0CB3"/>
    <w:rsid w:val="206C486B"/>
    <w:rsid w:val="21CC0C13"/>
    <w:rsid w:val="23791E95"/>
    <w:rsid w:val="23C5776B"/>
    <w:rsid w:val="24825311"/>
    <w:rsid w:val="24A52225"/>
    <w:rsid w:val="26B358D9"/>
    <w:rsid w:val="27BC48BA"/>
    <w:rsid w:val="284540EF"/>
    <w:rsid w:val="29772CEB"/>
    <w:rsid w:val="29A77360"/>
    <w:rsid w:val="2A5927BD"/>
    <w:rsid w:val="2A985A27"/>
    <w:rsid w:val="2B3B3FA7"/>
    <w:rsid w:val="2B967B7F"/>
    <w:rsid w:val="2BEE1798"/>
    <w:rsid w:val="2C1E71AA"/>
    <w:rsid w:val="2CCF5F13"/>
    <w:rsid w:val="2E31094F"/>
    <w:rsid w:val="2EB824F4"/>
    <w:rsid w:val="309140D3"/>
    <w:rsid w:val="37CD757C"/>
    <w:rsid w:val="39137499"/>
    <w:rsid w:val="3B7E5C6E"/>
    <w:rsid w:val="3C691A5B"/>
    <w:rsid w:val="3CC5778F"/>
    <w:rsid w:val="3D166C0D"/>
    <w:rsid w:val="3D716317"/>
    <w:rsid w:val="43797F08"/>
    <w:rsid w:val="443A0C1F"/>
    <w:rsid w:val="44D00848"/>
    <w:rsid w:val="44FC1985"/>
    <w:rsid w:val="47C94255"/>
    <w:rsid w:val="49524423"/>
    <w:rsid w:val="4C803B57"/>
    <w:rsid w:val="4D313A96"/>
    <w:rsid w:val="4E2D6C85"/>
    <w:rsid w:val="4E59445A"/>
    <w:rsid w:val="4EBC3385"/>
    <w:rsid w:val="4EE30CBB"/>
    <w:rsid w:val="4F854125"/>
    <w:rsid w:val="4F86405E"/>
    <w:rsid w:val="517E4445"/>
    <w:rsid w:val="524E1A27"/>
    <w:rsid w:val="53AB0D7E"/>
    <w:rsid w:val="5670027F"/>
    <w:rsid w:val="58796670"/>
    <w:rsid w:val="5DAD7CC0"/>
    <w:rsid w:val="5F34607C"/>
    <w:rsid w:val="5F620972"/>
    <w:rsid w:val="60B12D2A"/>
    <w:rsid w:val="62625223"/>
    <w:rsid w:val="65874F4C"/>
    <w:rsid w:val="65CB5CA7"/>
    <w:rsid w:val="661F0DCE"/>
    <w:rsid w:val="68CA5643"/>
    <w:rsid w:val="68E813E0"/>
    <w:rsid w:val="69755933"/>
    <w:rsid w:val="6C0F7300"/>
    <w:rsid w:val="6DA91BD1"/>
    <w:rsid w:val="6F076C12"/>
    <w:rsid w:val="6F2E0506"/>
    <w:rsid w:val="720B74D4"/>
    <w:rsid w:val="755D58EC"/>
    <w:rsid w:val="75C8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1426</Characters>
  <Lines>11</Lines>
  <Paragraphs>3</Paragraphs>
  <TotalTime>0</TotalTime>
  <ScaleCrop>false</ScaleCrop>
  <LinksUpToDate>false</LinksUpToDate>
  <CharactersWithSpaces>1673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lelejia</cp:lastModifiedBy>
  <dcterms:modified xsi:type="dcterms:W3CDTF">2022-07-13T15:05:34Z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6A7DF66EBC6E4317985F7BFE4B6C1178</vt:lpwstr>
  </property>
</Properties>
</file>