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622B5D" w14:textId="77777777" w:rsidR="00EE5AEB" w:rsidRDefault="008325C7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40"/>
          <w:szCs w:val="36"/>
        </w:rPr>
        <w:t>面试中这么做基本没戏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E5565E2" wp14:editId="4D324C8B">
            <wp:extent cx="5063490" cy="3381375"/>
            <wp:effectExtent l="0" t="0" r="3810" b="9525"/>
            <wp:docPr id="1" name="图片 2" descr="a7e0ea72-e5fc-414c-b2cc-e0a445f0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7e0ea72-e5fc-414c-b2cc-e0a445f001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2672BE" w14:textId="77777777" w:rsidR="00EE5AEB" w:rsidRDefault="008325C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面试官和求职者是平等的，面试者是拿能力去换报酬，面试官是看这个人对公司有没有价值。能把这个心态摆正，准备好你要为所求得的职位准备的东西，面试的时候就不会那么紧张。当然，了解一些面试错误对于接下来的准备工作是有好处的。比较常见的面试错误有如下几种：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一、面试迟到</w:t>
      </w:r>
      <w:r>
        <w:rPr>
          <w:rFonts w:ascii="微软雅黑" w:eastAsia="微软雅黑" w:hAnsi="微软雅黑" w:cs="微软雅黑" w:hint="eastAsia"/>
        </w:rPr>
        <w:cr/>
        <w:t xml:space="preserve">  约好10点到，10点半了还不见人影，电话短信也没有一个。给人一种不职业、不专注的坏印象。虽然不一定让你直接出局，但后果很严重。但是也不要太早到，因为面试官可能在这段时间有其他安排，提前到访会影响别人的工作进步。所以，最佳时间是提前15分钟到，因为一般还要用十分钟填写应聘申请表。到早了怎么办？门口溜达溜达！如果的确因为种种原因迟到，一定要及时电话或者短信联系面试方，说明原因。这也是你职业化的表现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lastRenderedPageBreak/>
        <w:t>二、不修边幅</w:t>
      </w:r>
      <w:r>
        <w:rPr>
          <w:rFonts w:ascii="微软雅黑" w:eastAsia="微软雅黑" w:hAnsi="微软雅黑" w:cs="微软雅黑" w:hint="eastAsia"/>
        </w:rPr>
        <w:cr/>
        <w:t xml:space="preserve">  面试面什么？形象。谨记一点，你的形象价值百万。零售业有个“12秒原则”，吸引顾客只有12秒的时间。面试也一样，你只有12秒左右的时间给面试官留下第一印象。</w:t>
      </w:r>
      <w:r>
        <w:rPr>
          <w:rFonts w:ascii="微软雅黑" w:eastAsia="微软雅黑" w:hAnsi="微软雅黑" w:cs="微软雅黑" w:hint="eastAsia"/>
        </w:rPr>
        <w:cr/>
        <w:t xml:space="preserve">  第一印象一旦形成，就会对后面的考察起到一种导向作用。而且，面试形象不成功则成仁，不能加分的话必然会减分。最基本的，男生不戴首饰，不留长发，女生不化浓妆。关于着装各个企业的文化不一样。如果是一些国企、银行或者老牌外企，可能需要男生西服西裤黑皮鞋，当然也不要穿得跟参加晚宴似的，还打个领结；女生最好化点淡妆，少戴或不戴首饰，简单干净，看起来落落大方就行。如果是互联网企业这样轻松的企业文化环境下，就不用太正式，简单、大方就好了。最好的评判标准就是：面试官不会注意到你的着装，你就成功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三、问不出问题</w:t>
      </w:r>
      <w:r>
        <w:rPr>
          <w:rFonts w:ascii="微软雅黑" w:eastAsia="微软雅黑" w:hAnsi="微软雅黑" w:cs="微软雅黑" w:hint="eastAsia"/>
        </w:rPr>
        <w:cr/>
        <w:t xml:space="preserve">  除了在面试中可以向面试官提出一些问题外，很多面试官在面试的最后都会问“你还有没有什么问题需要问我”。而大部分同学都只说俩字“没有”。其实问不出问题说明两点，第一你没有准备，第二你没有充分准备。任何一点都是一个“要面子”的公司所不能接受的。当然，问题不能随便什么都要问。</w:t>
      </w:r>
      <w:r>
        <w:rPr>
          <w:rFonts w:ascii="微软雅黑" w:eastAsia="微软雅黑" w:hAnsi="微软雅黑" w:cs="微软雅黑" w:hint="eastAsia"/>
        </w:rPr>
        <w:cr/>
        <w:t xml:space="preserve">  也有一些同学一听到了这个环节，就觉得面试结束了，我可以随便问一些我想知道的问题。其实，这还是在面试。这是要看你的准备程度，看你对这份工作和企业的了解，看你对自己的认知。但是谨记提问的问题不要涉及商业机密，类似领导考核之类的问题也不要提问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四、丑化前雇主</w:t>
      </w:r>
    </w:p>
    <w:p w14:paraId="4E0CA27D" w14:textId="77777777" w:rsidR="00EE5AEB" w:rsidRDefault="008325C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面试中对前雇主有一种敌视的态度。这是现雇主接受不了的，因为任何雇主都会在未来的某个时刻成为你的过去时。所以，宽容一点吧，即使他们真的有错，你也可以避而不谈。在面试中大骂前雇主，是不明智的行为。</w:t>
      </w:r>
    </w:p>
    <w:p w14:paraId="55C2697B" w14:textId="77777777" w:rsidR="00EE5AEB" w:rsidRDefault="008325C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lastRenderedPageBreak/>
        <w:t>五、喜欢争论</w:t>
      </w:r>
      <w:r>
        <w:rPr>
          <w:rFonts w:ascii="微软雅黑" w:eastAsia="微软雅黑" w:hAnsi="微软雅黑" w:cs="微软雅黑" w:hint="eastAsia"/>
        </w:rPr>
        <w:cr/>
        <w:t xml:space="preserve">  面试中积极讨论问题是好的，但不能争论。可以“据理”，但不能“力争”，以防较起劲儿来，搞得脸红脖子粗，那就得不偿失了。实在不行，可以适当反问一下，反问要抱着学习的心态，而不是讥讽的口味。一定要hold住了，保持心态平和是关键。争论要适度，度是什么呢？那就是尽量不争。表达自己观点即可，不用非要说服对方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六、目光飘忽</w:t>
      </w:r>
      <w:r>
        <w:rPr>
          <w:rFonts w:ascii="微软雅黑" w:eastAsia="微软雅黑" w:hAnsi="微软雅黑" w:cs="微软雅黑" w:hint="eastAsia"/>
        </w:rPr>
        <w:cr/>
        <w:t xml:space="preserve">  目光飘忽，不敢直视面试官的眼睛。你在向面试官表达两个意思：1．面试官你长得“太丑”了；2．我特别不自信。我想大多数的HR会认同后一项。所以，抬起头来，不要左顾右盼，你可以看着HR的眼睛，只要不用目光杀死他就行。相信我，关注对方的眼睛与鼻梁的这个区域，会让对方感受到你的真诚。</w:t>
      </w:r>
      <w:r>
        <w:rPr>
          <w:rFonts w:ascii="微软雅黑" w:eastAsia="微软雅黑" w:hAnsi="微软雅黑" w:cs="微软雅黑" w:hint="eastAsia"/>
        </w:rPr>
        <w:cr/>
        <w:t xml:space="preserve">  面试的时候最重要的就是要提前做准备，虽然说的是你自己的经历，就觉得问什么都答得出，其实不是的，面试环节有太多未知了，如果面试官抛出一个问题，你听都没听过，怎么回答，满嘴胡诌还不一定有那口才呢。</w:t>
      </w:r>
      <w:r>
        <w:rPr>
          <w:rFonts w:ascii="微软雅黑" w:eastAsia="微软雅黑" w:hAnsi="微软雅黑" w:cs="微软雅黑" w:hint="eastAsia"/>
        </w:rPr>
        <w:cr/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EE5A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F96FD" w14:textId="77777777" w:rsidR="0021725B" w:rsidRDefault="0021725B" w:rsidP="0021725B">
      <w:r>
        <w:separator/>
      </w:r>
    </w:p>
  </w:endnote>
  <w:endnote w:type="continuationSeparator" w:id="0">
    <w:p w14:paraId="742B4389" w14:textId="77777777" w:rsidR="0021725B" w:rsidRDefault="0021725B" w:rsidP="002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7AFDA" w14:textId="77777777" w:rsidR="0021725B" w:rsidRDefault="0021725B" w:rsidP="0021725B">
      <w:r>
        <w:separator/>
      </w:r>
    </w:p>
  </w:footnote>
  <w:footnote w:type="continuationSeparator" w:id="0">
    <w:p w14:paraId="2961EC5E" w14:textId="77777777" w:rsidR="0021725B" w:rsidRDefault="0021725B" w:rsidP="0021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1352"/>
    <w:rsid w:val="0021725B"/>
    <w:rsid w:val="0051220A"/>
    <w:rsid w:val="00551FFD"/>
    <w:rsid w:val="007C668E"/>
    <w:rsid w:val="008325C7"/>
    <w:rsid w:val="009D2872"/>
    <w:rsid w:val="00E45E4E"/>
    <w:rsid w:val="00EE5AEB"/>
    <w:rsid w:val="317C4422"/>
    <w:rsid w:val="57C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731A88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733</Characters>
  <Application>Microsoft Office Word</Application>
  <DocSecurity>0</DocSecurity>
  <Lines>27</Lines>
  <Paragraphs>3</Paragraphs>
  <ScaleCrop>false</ScaleCrop>
  <Manager>hstz</Manager>
  <Company>hstz</Company>
  <LinksUpToDate>false</LinksUpToDate>
  <CharactersWithSpaces>1463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