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3008D" w:rsidRDefault="00744458">
      <w:pPr>
        <w:jc w:val="left"/>
        <w:rPr>
          <w:rFonts w:ascii="微软雅黑" w:eastAsia="微软雅黑" w:hAnsi="微软雅黑" w:cs="微软雅黑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E36C09"/>
          <w:sz w:val="32"/>
          <w:szCs w:val="28"/>
        </w:rPr>
        <w:t xml:space="preserve">     </w:t>
      </w:r>
      <w:r>
        <w:rPr>
          <w:rFonts w:ascii="微软雅黑" w:eastAsia="微软雅黑" w:hAnsi="微软雅黑" w:cs="微软雅黑" w:hint="eastAsia"/>
          <w:b/>
          <w:bCs/>
          <w:color w:val="E36C09"/>
          <w:sz w:val="32"/>
          <w:szCs w:val="28"/>
        </w:rPr>
        <w:t>节后一大波面试来袭，你需要知道六大面试禁忌</w:t>
      </w:r>
      <w:r>
        <w:rPr>
          <w:rFonts w:ascii="微软雅黑" w:eastAsia="微软雅黑" w:hAnsi="微软雅黑" w:cs="微软雅黑" w:hint="eastAsia"/>
        </w:rPr>
        <w:tab/>
      </w:r>
      <w:r>
        <w:rPr>
          <w:rFonts w:ascii="微软雅黑" w:eastAsia="微软雅黑" w:hAnsi="微软雅黑" w:cs="微软雅黑" w:hint="eastAsia"/>
        </w:rPr>
        <w:tab/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>
            <wp:extent cx="5266055" cy="3433445"/>
            <wp:effectExtent l="0" t="0" r="10795" b="14605"/>
            <wp:docPr id="1" name="图片 2" descr="9aa1b8e2-41b3-49ff-a9d2-e31cc196ca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9aa1b8e2-41b3-49ff-a9d2-e31cc196ca8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433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>年前，很多职场人有了跳槽的想法，领完年终奖，一些人对毫无发展的公司彻底失去了信心，选择了跳槽，去寻找更好的发展机会。节后，面试机会相较于年前确实多了不少，但就业环境依然不容乐观，所以，千万不能在面试中吃了亏，以下这些面试禁忌你知道吗？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t xml:space="preserve">1. </w:t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t>缺乏自信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>最明显的就是问“你们要几个？”对用人单位来讲，招一个是招，招十个也是招。问题不在于招几个，而是你有没有这百分之一或十分之一或独一无二的实力和竞争力。“你们要不要女的？”这样询问的女性，首先给自己打了“折扣”</w:t>
      </w:r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 w:hint="eastAsia"/>
        </w:rPr>
        <w:t>是一种缺乏自信的表现。面对已露怯意的女性，用人单位刚好“顺水推舟”</w:t>
      </w:r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 w:hint="eastAsia"/>
        </w:rPr>
        <w:t>予以回绝。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t xml:space="preserve">2. </w:t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t>急于询问待遇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lastRenderedPageBreak/>
        <w:t xml:space="preserve">　　“你们的待遇怎么样？”“你们管吃住吗？电话费、车费报不报销？”有些应聘者一见面就急着问这些，不但让对方反感，而且会让对方产生“工作还没干就先提条件，何况我还没说要你呢”这样不好的想法。谈论报酬待遇</w:t>
      </w:r>
      <w:r>
        <w:rPr>
          <w:rFonts w:ascii="微软雅黑" w:eastAsia="微软雅黑" w:hAnsi="微软雅黑" w:cs="微软雅黑" w:hint="eastAsia"/>
        </w:rPr>
        <w:t>是你的权利，这无可厚非，关键要看准时机。一般在双方已有初步聘用意向时，再委婉地提出来。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t xml:space="preserve">3. </w:t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t>急于套近乎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>面试中急于套近乎，不顾场合地说“我认识你们单位的某某”、“我和某某是同学，关系很不错”等等。这种话主考官听了会反感。如果你说的那个人是他的顶头上司，主考官会觉得你在以势压人；如果主考官与你所说的那个人关系不怎么好，甚至有矛盾，那么你这样引出的结果很可能就是自讨苦吃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t xml:space="preserve">4. </w:t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t>不合逻辑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>面试的考官问：“请你告诉我你的一次失败的经历。”答曰：“我想不起我曾经失败过。”如果这样说，在逻辑上讲不通。又如考官问：“</w:t>
      </w:r>
      <w:r>
        <w:rPr>
          <w:rFonts w:ascii="微软雅黑" w:eastAsia="微软雅黑" w:hAnsi="微软雅黑" w:cs="微软雅黑" w:hint="eastAsia"/>
        </w:rPr>
        <w:t>你有何优缺点？”答曰：“我可以胜任一切工作。”这也不符合实际。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t xml:space="preserve">5. </w:t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t>询问超出范围的问题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>例如面试快要结束时，主考官问求职者：“请问你有什么问题要问我吗？”这位求职者欠了欠身子问道：“请问你们公司的规模有多大？中外方的比例各是多少？请问你们董事会成员里中外方各有几位？你们未来</w:t>
      </w:r>
      <w:r>
        <w:rPr>
          <w:rFonts w:ascii="微软雅黑" w:eastAsia="微软雅黑" w:hAnsi="微软雅黑" w:cs="微软雅黑" w:hint="eastAsia"/>
        </w:rPr>
        <w:t>5</w:t>
      </w:r>
      <w:r>
        <w:rPr>
          <w:rFonts w:ascii="微软雅黑" w:eastAsia="微软雅黑" w:hAnsi="微软雅黑" w:cs="微软雅黑" w:hint="eastAsia"/>
        </w:rPr>
        <w:t>年的发展规划如何？”诸如此类的问题。这是求职者没有把自己的位置摆正，提出的问题已经超出了求职者应当提问的范围，使主考官产生了厌烦。主考官甚至会想：哪有这么多的问题？你是来求职的呢还是来调查情况的呢？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t xml:space="preserve">6. </w:t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t>不当反问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>例如主考官问：“关</w:t>
      </w:r>
      <w:r>
        <w:rPr>
          <w:rFonts w:ascii="微软雅黑" w:eastAsia="微软雅黑" w:hAnsi="微软雅黑" w:cs="微软雅黑" w:hint="eastAsia"/>
        </w:rPr>
        <w:t>于工资，你的期望值是多少？”应聘者反问：“你们打算出多少？”这样的反问就很不礼貌，好像是在谈判，很容易引起主考官的不快和敌视。</w:t>
      </w:r>
    </w:p>
    <w:sectPr w:rsidR="00F3008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262B4"/>
    <w:rsid w:val="00320F2A"/>
    <w:rsid w:val="0072547D"/>
    <w:rsid w:val="00744458"/>
    <w:rsid w:val="00F3008D"/>
    <w:rsid w:val="00F32A4F"/>
    <w:rsid w:val="00F50B7C"/>
    <w:rsid w:val="38682D7B"/>
    <w:rsid w:val="4B9262B4"/>
    <w:rsid w:val="516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C5D4D18-23B4-4499-A9C6-A526BEDD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495</Characters>
  <Application>Microsoft Office Word</Application>
  <DocSecurity>0</DocSecurity>
  <Lines>19</Lines>
  <Paragraphs>1</Paragraphs>
  <ScaleCrop>false</ScaleCrop>
  <Manager>淘宝-知识杂货店（https://zszhd.taobao.com）</Manager>
  <Company>淘宝-知识杂货店（https://zszhd.taobao.com）</Company>
  <LinksUpToDate>false</LinksUpToDate>
  <CharactersWithSpaces>989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3</cp:revision>
  <dcterms:created xsi:type="dcterms:W3CDTF">2018-03-29T07:22:00Z</dcterms:created>
  <dcterms:modified xsi:type="dcterms:W3CDTF">2018-10-11T10:08:00Z</dcterms:modified>
  <cp:category>淘宝-知识杂货店（https://zszhd.taobao.com）</cp:category>
</cp:coreProperties>
</file>