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据库索引"/>
      <w:bookmarkEnd w:id="21"/>
      <w:r>
        <w:t xml:space="preserve">数据库索引</w:t>
      </w:r>
    </w:p>
    <w:p>
      <w:pPr>
        <w:pStyle w:val="FirstParagraph"/>
      </w:pPr>
      <w:r>
        <w:t xml:space="preserve">http://blog.codinglabs.org/articles/theory-of-mysql-index.html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5db8f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