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算法---并查集"/>
      <w:bookmarkEnd w:id="21"/>
      <w:r>
        <w:t xml:space="preserve">算法 - 并查集</w:t>
      </w:r>
    </w:p>
    <w:p>
      <w:pPr>
        <w:pStyle w:val="Compact"/>
        <w:numPr>
          <w:numId w:val="1001"/>
          <w:ilvl w:val="0"/>
        </w:numPr>
      </w:pPr>
      <w:hyperlink w:anchor="算法---并查集">
        <w:r>
          <w:rPr>
            <w:rStyle w:val="Hyperlink"/>
          </w:rPr>
          <w:t xml:space="preserve">算法 - 并查集</w:t>
        </w:r>
      </w:hyperlink>
    </w:p>
    <w:p>
      <w:pPr>
        <w:pStyle w:val="Compact"/>
        <w:numPr>
          <w:numId w:val="1002"/>
          <w:ilvl w:val="1"/>
        </w:numPr>
      </w:pPr>
      <w:hyperlink w:anchor="前言">
        <w:r>
          <w:rPr>
            <w:rStyle w:val="Hyperlink"/>
          </w:rPr>
          <w:t xml:space="preserve">前言</w:t>
        </w:r>
      </w:hyperlink>
    </w:p>
    <w:p>
      <w:pPr>
        <w:pStyle w:val="Compact"/>
        <w:numPr>
          <w:numId w:val="1002"/>
          <w:ilvl w:val="1"/>
        </w:numPr>
      </w:pPr>
      <w:hyperlink w:anchor="quick-find">
        <w:r>
          <w:rPr>
            <w:rStyle w:val="Hyperlink"/>
          </w:rPr>
          <w:t xml:space="preserve">Quick Find</w:t>
        </w:r>
      </w:hyperlink>
    </w:p>
    <w:p>
      <w:pPr>
        <w:pStyle w:val="Compact"/>
        <w:numPr>
          <w:numId w:val="1002"/>
          <w:ilvl w:val="1"/>
        </w:numPr>
      </w:pPr>
      <w:hyperlink w:anchor="quick-union">
        <w:r>
          <w:rPr>
            <w:rStyle w:val="Hyperlink"/>
          </w:rPr>
          <w:t xml:space="preserve">Quick Union</w:t>
        </w:r>
      </w:hyperlink>
    </w:p>
    <w:p>
      <w:pPr>
        <w:pStyle w:val="Compact"/>
        <w:numPr>
          <w:numId w:val="1002"/>
          <w:ilvl w:val="1"/>
        </w:numPr>
      </w:pPr>
      <w:hyperlink w:anchor="加权-quick-union">
        <w:r>
          <w:rPr>
            <w:rStyle w:val="Hyperlink"/>
          </w:rPr>
          <w:t xml:space="preserve">加权 Quick Union</w:t>
        </w:r>
      </w:hyperlink>
    </w:p>
    <w:p>
      <w:pPr>
        <w:pStyle w:val="Compact"/>
        <w:numPr>
          <w:numId w:val="1002"/>
          <w:ilvl w:val="1"/>
        </w:numPr>
      </w:pPr>
      <w:hyperlink w:anchor="路径压缩的加权-quick-union">
        <w:r>
          <w:rPr>
            <w:rStyle w:val="Hyperlink"/>
          </w:rPr>
          <w:t xml:space="preserve">路径压缩的加权 Quick Union</w:t>
        </w:r>
      </w:hyperlink>
    </w:p>
    <w:p>
      <w:pPr>
        <w:pStyle w:val="Compact"/>
        <w:numPr>
          <w:numId w:val="1002"/>
          <w:ilvl w:val="1"/>
        </w:numPr>
      </w:pPr>
      <w:hyperlink w:anchor="比较">
        <w:r>
          <w:rPr>
            <w:rStyle w:val="Hyperlink"/>
          </w:rPr>
          <w:t xml:space="preserve">比较</w:t>
        </w:r>
      </w:hyperlink>
      <w:r>
        <w:t xml:space="preserve"> </w:t>
      </w:r>
    </w:p>
    <w:p>
      <w:pPr>
        <w:pStyle w:val="Heading2"/>
      </w:pPr>
      <w:bookmarkStart w:id="22" w:name="前言"/>
      <w:bookmarkEnd w:id="22"/>
      <w:r>
        <w:t xml:space="preserve">前言</w:t>
      </w:r>
    </w:p>
    <w:p>
      <w:pPr>
        <w:pStyle w:val="FirstParagraph"/>
      </w:pPr>
      <w:r>
        <w:t xml:space="preserve">用于解决动态连通性问题，能动态连接两个点，并且判断两个点是否连通。</w:t>
      </w:r>
    </w:p>
    <w:p>
      <w:pPr>
        <w:pStyle w:val="Compact"/>
      </w:pPr>
    </w:p>
    <w:p>
      <w:pPr>
        <w:pStyle w:val="BodyText"/>
      </w:pP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方法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描述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UF(int N)</w:t>
            </w:r>
          </w:p>
        </w:tc>
        <w:tc>
          <w:p>
            <w:pPr>
              <w:pStyle w:val="Compact"/>
              <w:jc w:val="center"/>
            </w:pPr>
            <w:r>
              <w:t xml:space="preserve">构造一个大小为 N 的并查集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void union(int p, int q)</w:t>
            </w:r>
          </w:p>
        </w:tc>
        <w:tc>
          <w:p>
            <w:pPr>
              <w:pStyle w:val="Compact"/>
              <w:jc w:val="center"/>
            </w:pPr>
            <w:r>
              <w:t xml:space="preserve">连接 p 和 q 节点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int find(int p)</w:t>
            </w:r>
          </w:p>
        </w:tc>
        <w:tc>
          <w:p>
            <w:pPr>
              <w:pStyle w:val="Compact"/>
              <w:jc w:val="center"/>
            </w:pPr>
            <w:r>
              <w:t xml:space="preserve">查找 p 所在的连通分量编号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boolean connected(int p, int q)</w:t>
            </w:r>
          </w:p>
        </w:tc>
        <w:tc>
          <w:p>
            <w:pPr>
              <w:pStyle w:val="Compact"/>
              <w:jc w:val="center"/>
            </w:pPr>
            <w:r>
              <w:t xml:space="preserve">判断 p 和 q 节点是否连通</w:t>
            </w:r>
          </w:p>
        </w:tc>
      </w:tr>
    </w:tbl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UF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id;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    id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    id[i] = i;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connected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q)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(p) ==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(q);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q);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3" w:name="quick-find"/>
      <w:bookmarkEnd w:id="23"/>
      <w:r>
        <w:t xml:space="preserve">Quick Find</w:t>
      </w:r>
    </w:p>
    <w:p>
      <w:pPr>
        <w:pStyle w:val="FirstParagraph"/>
      </w:pPr>
      <w:r>
        <w:t xml:space="preserve">可以快速进行 find 操作，也就是可以快速判断两个节点是否连通。</w:t>
      </w:r>
    </w:p>
    <w:p>
      <w:pPr>
        <w:pStyle w:val="BodyText"/>
      </w:pPr>
      <w:r>
        <w:t xml:space="preserve">需要保证同一连通分量的所有节点的 id 值相等，就可以通过判断两个节点的 id 值是否相等从而判断其连通性。</w:t>
      </w:r>
    </w:p>
    <w:p>
      <w:pPr>
        <w:pStyle w:val="BodyText"/>
      </w:pPr>
      <w:r>
        <w:t xml:space="preserve">但是 union 操作代价却很高，需要将其中一个连通分量中的所有节点 id 值都修改为另一个节点的 id 值。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QuickFindUF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UF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QuickFindUF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id[p];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q)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pID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(p);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qID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(q);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(pID == qID)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(id[i] == pID) {</w:t>
      </w:r>
      <w:r>
        <w:br w:type="textWrapping"/>
      </w:r>
      <w:r>
        <w:rPr>
          <w:rStyle w:val="NormalTok"/>
        </w:rPr>
        <w:t xml:space="preserve">                id[i] = qID;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4" w:name="quick-union"/>
      <w:bookmarkEnd w:id="24"/>
      <w:r>
        <w:t xml:space="preserve">Quick Union</w:t>
      </w:r>
    </w:p>
    <w:p>
      <w:pPr>
        <w:pStyle w:val="FirstParagraph"/>
      </w:pPr>
      <w:r>
        <w:t xml:space="preserve">可以快速进行 union 操作，只需要修改一个节点的 id 值即可。</w:t>
      </w:r>
    </w:p>
    <w:p>
      <w:pPr>
        <w:pStyle w:val="BodyText"/>
      </w:pPr>
      <w:r>
        <w:t xml:space="preserve">但是 find 操作开销很大，因为同一个连通分量的节点 id 值不同，id 值只是用来指向另一个节点。因此需要一直向上查找操作，直到找到最上层的节点。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QuickUnionUF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UF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QuickUnionUF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 != id[p]) {</w:t>
      </w:r>
      <w:r>
        <w:br w:type="textWrapping"/>
      </w:r>
      <w:r>
        <w:rPr>
          <w:rStyle w:val="NormalTok"/>
        </w:rPr>
        <w:t xml:space="preserve">            p = id[p];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q)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pRoot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(p);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qRoot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(q);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(pRoot != qRoot) {</w:t>
      </w:r>
      <w:r>
        <w:br w:type="textWrapping"/>
      </w:r>
      <w:r>
        <w:rPr>
          <w:rStyle w:val="NormalTok"/>
        </w:rPr>
        <w:t xml:space="preserve">            id[pRoot] = qRoot;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这种方法可以快速进行 union 操作，但是 find 操作和树高成正比，最坏的情况下树的高度为节点的数目。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加权-quick-union"/>
      <w:bookmarkEnd w:id="25"/>
      <w:r>
        <w:t xml:space="preserve">加权 Quick Union</w:t>
      </w:r>
    </w:p>
    <w:p>
      <w:pPr>
        <w:pStyle w:val="FirstParagraph"/>
      </w:pPr>
      <w:r>
        <w:t xml:space="preserve">为了解决 quick-union 的树通常会很高的问题，加权 quick-union 在 union 操作时会让较小的树连接较大的树上面。</w:t>
      </w:r>
    </w:p>
    <w:p>
      <w:pPr>
        <w:pStyle w:val="BodyText"/>
      </w:pPr>
      <w:r>
        <w:t xml:space="preserve">理论研究证明，加权 quick-union 算法构造的树深度最多不超过 logN。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WeightedQuickUnionUF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UF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保存节点的数量信息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sz;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WeightedQuickUnionUF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(N);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sz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sz</w:t>
      </w:r>
      <w:r>
        <w:rPr>
          <w:rStyle w:val="NormalTok"/>
        </w:rPr>
        <w:t xml:space="preserve">[i]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 != id[p]) {</w:t>
      </w:r>
      <w:r>
        <w:br w:type="textWrapping"/>
      </w:r>
      <w:r>
        <w:rPr>
          <w:rStyle w:val="NormalTok"/>
        </w:rPr>
        <w:t xml:space="preserve">            p = id[p];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q)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(p);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(q);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== j)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(sz[i] &lt; sz[j]) {</w:t>
      </w:r>
      <w:r>
        <w:br w:type="textWrapping"/>
      </w:r>
      <w:r>
        <w:rPr>
          <w:rStyle w:val="NormalTok"/>
        </w:rPr>
        <w:t xml:space="preserve">            id[i] = j;</w:t>
      </w:r>
      <w:r>
        <w:br w:type="textWrapping"/>
      </w:r>
      <w:r>
        <w:rPr>
          <w:rStyle w:val="NormalTok"/>
        </w:rPr>
        <w:t xml:space="preserve">            sz[j] += sz[i];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id[j] = i;</w:t>
      </w:r>
      <w:r>
        <w:br w:type="textWrapping"/>
      </w:r>
      <w:r>
        <w:rPr>
          <w:rStyle w:val="NormalTok"/>
        </w:rPr>
        <w:t xml:space="preserve">            sz[i] += sz[j];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6" w:name="路径压缩的加权-quick-union"/>
      <w:bookmarkEnd w:id="26"/>
      <w:r>
        <w:t xml:space="preserve">路径压缩的加权 Quick Union</w:t>
      </w:r>
    </w:p>
    <w:p>
      <w:pPr>
        <w:pStyle w:val="FirstParagraph"/>
      </w:pPr>
      <w:r>
        <w:t xml:space="preserve">在检查节点的同时将它们直接链接到根节点，只需要在 find 中添加一个循环即可。</w:t>
      </w:r>
    </w:p>
    <w:p>
      <w:pPr>
        <w:pStyle w:val="Heading2"/>
      </w:pPr>
      <w:bookmarkStart w:id="27" w:name="比较"/>
      <w:bookmarkEnd w:id="27"/>
      <w:r>
        <w:t xml:space="preserve">比较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算法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union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find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Quick Find</w:t>
            </w:r>
          </w:p>
        </w:tc>
        <w:tc>
          <w:p>
            <w:pPr>
              <w:pStyle w:val="Compact"/>
              <w:jc w:val="center"/>
            </w:pPr>
            <w:r>
              <w:t xml:space="preserve">N</w:t>
            </w:r>
          </w:p>
        </w:tc>
        <w:tc>
          <w:p>
            <w:pPr>
              <w:pStyle w:val="Compact"/>
              <w:jc w:val="center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Quick Union</w:t>
            </w:r>
          </w:p>
        </w:tc>
        <w:tc>
          <w:p>
            <w:pPr>
              <w:pStyle w:val="Compact"/>
              <w:jc w:val="center"/>
            </w:pPr>
            <w:r>
              <w:t xml:space="preserve">树高</w:t>
            </w:r>
          </w:p>
        </w:tc>
        <w:tc>
          <w:p>
            <w:pPr>
              <w:pStyle w:val="Compact"/>
              <w:jc w:val="center"/>
            </w:pPr>
            <w:r>
              <w:t xml:space="preserve">树高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加权 Quick Union</w:t>
            </w:r>
          </w:p>
        </w:tc>
        <w:tc>
          <w:p>
            <w:pPr>
              <w:pStyle w:val="Compact"/>
              <w:jc w:val="center"/>
            </w:pPr>
            <w:r>
              <w:t xml:space="preserve">logN</w:t>
            </w:r>
          </w:p>
        </w:tc>
        <w:tc>
          <w:p>
            <w:pPr>
              <w:pStyle w:val="Compact"/>
              <w:jc w:val="center"/>
            </w:pPr>
            <w:r>
              <w:t xml:space="preserve">logN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路径压缩的加权 Quick Union</w:t>
            </w:r>
          </w:p>
        </w:tc>
        <w:tc>
          <w:p>
            <w:pPr>
              <w:pStyle w:val="Compact"/>
              <w:jc w:val="center"/>
            </w:pPr>
            <w:r>
              <w:t xml:space="preserve">非常接近 1</w:t>
            </w:r>
          </w:p>
        </w:tc>
        <w:tc>
          <w:p>
            <w:pPr>
              <w:pStyle w:val="Compact"/>
              <w:jc w:val="center"/>
            </w:pPr>
            <w:r>
              <w:t xml:space="preserve">非常接近 1</w:t>
            </w:r>
          </w:p>
        </w:tc>
      </w:tr>
    </w:tbl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897aa6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de488a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2022-06-04T04:14:54Z</dcterms:created>
  <dcterms:modified xsi:type="dcterms:W3CDTF">2022-06-04T04:14:54Z</dcterms:modified>
</cp:coreProperties>
</file>