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命令command"/>
      <w:bookmarkEnd w:id="21"/>
      <w:r>
        <w:t xml:space="preserve">2. 命令（Command）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将命令封装成对象中，具有以下作用：</w:t>
      </w:r>
    </w:p>
    <w:p>
      <w:pPr>
        <w:pStyle w:val="Compact"/>
        <w:numPr>
          <w:numId w:val="1001"/>
          <w:ilvl w:val="0"/>
        </w:numPr>
      </w:pPr>
      <w:r>
        <w:t xml:space="preserve">使用命令来参数化其它对象</w:t>
      </w:r>
    </w:p>
    <w:p>
      <w:pPr>
        <w:pStyle w:val="Compact"/>
        <w:numPr>
          <w:numId w:val="1001"/>
          <w:ilvl w:val="0"/>
        </w:numPr>
      </w:pPr>
      <w:r>
        <w:t xml:space="preserve">将命令放入队列中进行排队</w:t>
      </w:r>
    </w:p>
    <w:p>
      <w:pPr>
        <w:pStyle w:val="Compact"/>
        <w:numPr>
          <w:numId w:val="1001"/>
          <w:ilvl w:val="0"/>
        </w:numPr>
      </w:pPr>
      <w:r>
        <w:t xml:space="preserve">将命令的操作记录到日志中</w:t>
      </w:r>
    </w:p>
    <w:p>
      <w:pPr>
        <w:pStyle w:val="Compact"/>
        <w:numPr>
          <w:numId w:val="1001"/>
          <w:ilvl w:val="0"/>
        </w:numPr>
      </w:pPr>
      <w:r>
        <w:t xml:space="preserve">支持可撤销的操作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Compact"/>
        <w:numPr>
          <w:numId w:val="1002"/>
          <w:ilvl w:val="0"/>
        </w:numPr>
      </w:pPr>
      <w:r>
        <w:t xml:space="preserve">Command：命令</w:t>
      </w:r>
    </w:p>
    <w:p>
      <w:pPr>
        <w:pStyle w:val="Compact"/>
        <w:numPr>
          <w:numId w:val="1002"/>
          <w:ilvl w:val="0"/>
        </w:numPr>
      </w:pPr>
      <w:r>
        <w:t xml:space="preserve">Receiver：命令接收者，也就是命令真正的执行者</w:t>
      </w:r>
    </w:p>
    <w:p>
      <w:pPr>
        <w:pStyle w:val="Compact"/>
        <w:numPr>
          <w:numId w:val="1002"/>
          <w:ilvl w:val="0"/>
        </w:numPr>
      </w:pPr>
      <w:r>
        <w:t xml:space="preserve">Invoker：通过它来调用命令</w:t>
      </w:r>
    </w:p>
    <w:p>
      <w:pPr>
        <w:pStyle w:val="Compact"/>
        <w:numPr>
          <w:numId w:val="1002"/>
          <w:ilvl w:val="0"/>
        </w:numPr>
      </w:pPr>
      <w:r>
        <w:t xml:space="preserve">Client：可以设置命令与命令的接收者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FirstParagraph"/>
      </w:pPr>
      <w:r>
        <w:t xml:space="preserve">设计一个遥控器，可以控制电灯开关。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Command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execute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LightOnCommand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Command {</w:t>
      </w:r>
      <w:r>
        <w:br w:type="textWrapping"/>
      </w:r>
      <w:r>
        <w:rPr>
          <w:rStyle w:val="NormalTok"/>
        </w:rPr>
        <w:t xml:space="preserve">    Light light;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LightOnCommand</w:t>
      </w:r>
      <w:r>
        <w:rPr>
          <w:rStyle w:val="NormalTok"/>
        </w:rPr>
        <w:t xml:space="preserve">(Light light)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light</w:t>
      </w:r>
      <w:r>
        <w:rPr>
          <w:rStyle w:val="NormalTok"/>
        </w:rPr>
        <w:t xml:space="preserve"> = light;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execute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light.</w:t>
      </w:r>
      <w:r>
        <w:rPr>
          <w:rStyle w:val="FunctionTok"/>
        </w:rPr>
        <w:t xml:space="preserve">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LightOffCommand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Command {</w:t>
      </w:r>
      <w:r>
        <w:br w:type="textWrapping"/>
      </w:r>
      <w:r>
        <w:rPr>
          <w:rStyle w:val="NormalTok"/>
        </w:rPr>
        <w:t xml:space="preserve">    Light light;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LightOffCommand</w:t>
      </w:r>
      <w:r>
        <w:rPr>
          <w:rStyle w:val="NormalTok"/>
        </w:rPr>
        <w:t xml:space="preserve">(Light light)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light</w:t>
      </w:r>
      <w:r>
        <w:rPr>
          <w:rStyle w:val="NormalTok"/>
        </w:rPr>
        <w:t xml:space="preserve"> = light;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execute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light.</w:t>
      </w:r>
      <w:r>
        <w:rPr>
          <w:rStyle w:val="FunctionTok"/>
        </w:rPr>
        <w:t xml:space="preserve">off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Light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"Light is on!"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off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"Light is off!"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遥控器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Invoker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Command[] onCommands;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Command[] offCommands;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slotNum =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Invoker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onCommands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Command[slotNum];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offCommands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Command[slotNum];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setOnCommand</w:t>
      </w:r>
      <w:r>
        <w:rPr>
          <w:rStyle w:val="NormalTok"/>
        </w:rPr>
        <w:t xml:space="preserve">(Command command,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slot) {</w:t>
      </w:r>
      <w:r>
        <w:br w:type="textWrapping"/>
      </w:r>
      <w:r>
        <w:rPr>
          <w:rStyle w:val="NormalTok"/>
        </w:rPr>
        <w:t xml:space="preserve">        onCommands[slot] = command;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setOffCommand</w:t>
      </w:r>
      <w:r>
        <w:rPr>
          <w:rStyle w:val="NormalTok"/>
        </w:rPr>
        <w:t xml:space="preserve">(Command command,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slot) {</w:t>
      </w:r>
      <w:r>
        <w:br w:type="textWrapping"/>
      </w:r>
      <w:r>
        <w:rPr>
          <w:rStyle w:val="NormalTok"/>
        </w:rPr>
        <w:t xml:space="preserve">        offCommands[slot] = command;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onButtonWasPushed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slot) {</w:t>
      </w:r>
      <w:r>
        <w:br w:type="textWrapping"/>
      </w:r>
      <w:r>
        <w:rPr>
          <w:rStyle w:val="NormalTok"/>
        </w:rPr>
        <w:t xml:space="preserve">        onCommands[slot].</w:t>
      </w:r>
      <w:r>
        <w:rPr>
          <w:rStyle w:val="FunctionTok"/>
        </w:rPr>
        <w:t xml:space="preserve">execute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offButtonWasPushed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slot) {</w:t>
      </w:r>
      <w:r>
        <w:br w:type="textWrapping"/>
      </w:r>
      <w:r>
        <w:rPr>
          <w:rStyle w:val="NormalTok"/>
        </w:rPr>
        <w:t xml:space="preserve">        offCommands[slot].</w:t>
      </w:r>
      <w:r>
        <w:rPr>
          <w:rStyle w:val="FunctionTok"/>
        </w:rPr>
        <w:t xml:space="preserve">execute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Invoker invoker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Invoker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Light light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Light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Command lightOnCommand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LightOnCommand</w:t>
      </w:r>
      <w:r>
        <w:rPr>
          <w:rStyle w:val="NormalTok"/>
        </w:rPr>
        <w:t xml:space="preserve">(light);</w:t>
      </w:r>
      <w:r>
        <w:br w:type="textWrapping"/>
      </w:r>
      <w:r>
        <w:rPr>
          <w:rStyle w:val="NormalTok"/>
        </w:rPr>
        <w:t xml:space="preserve">        Command lightOffCommand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LightOffCommand</w:t>
      </w:r>
      <w:r>
        <w:rPr>
          <w:rStyle w:val="NormalTok"/>
        </w:rPr>
        <w:t xml:space="preserve">(light);</w:t>
      </w:r>
      <w:r>
        <w:br w:type="textWrapping"/>
      </w:r>
      <w:r>
        <w:rPr>
          <w:rStyle w:val="NormalTok"/>
        </w:rPr>
        <w:t xml:space="preserve">        invoker.</w:t>
      </w:r>
      <w:r>
        <w:rPr>
          <w:rStyle w:val="FunctionTok"/>
        </w:rPr>
        <w:t xml:space="preserve">setOnCommand</w:t>
      </w:r>
      <w:r>
        <w:rPr>
          <w:rStyle w:val="NormalTok"/>
        </w:rPr>
        <w:t xml:space="preserve">(lightOnCommand,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invoker.</w:t>
      </w:r>
      <w:r>
        <w:rPr>
          <w:rStyle w:val="FunctionTok"/>
        </w:rPr>
        <w:t xml:space="preserve">setOffCommand</w:t>
      </w:r>
      <w:r>
        <w:rPr>
          <w:rStyle w:val="NormalTok"/>
        </w:rPr>
        <w:t xml:space="preserve">(lightOffCommand,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invoker.</w:t>
      </w:r>
      <w:r>
        <w:rPr>
          <w:rStyle w:val="FunctionTok"/>
        </w:rPr>
        <w:t xml:space="preserve">onButtonWasPushed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invoker.</w:t>
      </w:r>
      <w:r>
        <w:rPr>
          <w:rStyle w:val="FunctionTok"/>
        </w:rPr>
        <w:t xml:space="preserve">offButtonWasPushed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5" w:name="jdk"/>
      <w:bookmarkEnd w:id="25"/>
      <w:r>
        <w:t xml:space="preserve">JDK</w:t>
      </w:r>
    </w:p>
    <w:p>
      <w:pPr>
        <w:pStyle w:val="Compact"/>
        <w:numPr>
          <w:numId w:val="1003"/>
          <w:ilvl w:val="0"/>
        </w:numPr>
      </w:pPr>
      <w:hyperlink r:id="rId26">
        <w:r>
          <w:rPr>
            <w:rStyle w:val="Hyperlink"/>
          </w:rPr>
          <w:t xml:space="preserve">java.lang.Runnable</w:t>
        </w:r>
      </w:hyperlink>
    </w:p>
    <w:p>
      <w:pPr>
        <w:pStyle w:val="Compact"/>
        <w:numPr>
          <w:numId w:val="1003"/>
          <w:ilvl w:val="0"/>
        </w:numPr>
      </w:pPr>
      <w:hyperlink r:id="rId27">
        <w:r>
          <w:rPr>
            <w:rStyle w:val="Hyperlink"/>
          </w:rPr>
          <w:t xml:space="preserve">Netflix Hystrix</w:t>
        </w:r>
      </w:hyperlink>
    </w:p>
    <w:p>
      <w:pPr>
        <w:pStyle w:val="Compact"/>
        <w:numPr>
          <w:numId w:val="1003"/>
          <w:ilvl w:val="0"/>
        </w:numPr>
      </w:pPr>
      <w:hyperlink r:id="rId28">
        <w:r>
          <w:rPr>
            <w:rStyle w:val="Hyperlink"/>
          </w:rPr>
          <w:t xml:space="preserve">javax.swing.Action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3adab1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b3189d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6" Target="http://docs.oracle.com/javase/8/docs/api/java/lang/Runnable.html" TargetMode="External" /><Relationship Type="http://schemas.openxmlformats.org/officeDocument/2006/relationships/hyperlink" Id="rId28" Target="http://docs.oracle.com/javase/8/docs/api/javax/swing/Action.html" TargetMode="External" /><Relationship Type="http://schemas.openxmlformats.org/officeDocument/2006/relationships/hyperlink" Id="rId27" Target="https://github.com/Netflix/Hystrix/wiki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6" Target="http://docs.oracle.com/javase/8/docs/api/java/lang/Runnable.html" TargetMode="External" /><Relationship Type="http://schemas.openxmlformats.org/officeDocument/2006/relationships/hyperlink" Id="rId28" Target="http://docs.oracle.com/javase/8/docs/api/javax/swing/Action.html" TargetMode="External" /><Relationship Type="http://schemas.openxmlformats.org/officeDocument/2006/relationships/hyperlink" Id="rId27" Target="https://github.com/Netflix/Hystrix/wik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