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跳台阶"/>
      <w:bookmarkEnd w:id="21"/>
      <w:r>
        <w:t xml:space="preserve">10.3 跳台阶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一只青蛙一次可以跳上 1 级台阶，也可以跳上 2 级。求该青蛙跳上一个 n 级的台阶总共有多少种跳法。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当 n = 1 时，只有一种跳法：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当 n = 2 时，有两种跳法：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跳 n 阶台阶，可以先跳 1 阶台阶，再跳 n-1 阶台阶；或者先跳 2 阶台阶，再跳 n-2 阶台阶。而 n-1 和 n-2 阶台阶的跳法可以看成子问题，该问题的递推公式为：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JumpFloor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pre2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pre1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result = pre2 + pre1;</w:t>
      </w:r>
      <w:r>
        <w:br w:type="textWrapping"/>
      </w:r>
      <w:r>
        <w:rPr>
          <w:rStyle w:val="NormalTok"/>
        </w:rPr>
        <w:t xml:space="preserve">        pre2 = pre1;</w:t>
      </w:r>
      <w:r>
        <w:br w:type="textWrapping"/>
      </w:r>
      <w:r>
        <w:rPr>
          <w:rStyle w:val="NormalTok"/>
        </w:rPr>
        <w:t xml:space="preserve">        pre1 = result;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5df0e4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c82a5b80378478f9484d87d1c5f12a4?tpId=13&amp;tqId=11161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c82a5b80378478f9484d87d1c5f12a4?tpId=13&amp;tqId=11161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