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正则表达式匹配"/>
      <w:bookmarkEnd w:id="21"/>
      <w:r>
        <w:t xml:space="preserve">19. 正则表达式匹配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请实现一个函数用来匹配包括 '.' 和 '*' 的正则表达式。模式中的字符 '.' 表示任意一个字符，而 '*' 表示它前面的字符可以出现任意次（包含 0 次）。</w:t>
      </w:r>
    </w:p>
    <w:p>
      <w:pPr>
        <w:pStyle w:val="BodyText"/>
      </w:pPr>
      <w:r>
        <w:t xml:space="preserve">在本题中，匹配是指字符串的所有字符匹配整个模式。例如，字符串 "aaa" 与模式 "a.a" 和 "ab*ac*a" 匹配，但是与 "aa.a" 和 "ab*a" 均不匹配。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应该注意到，'.' 是用来当做一个任意字符，而 '*' 是用来重复前面的字符。这两个的作用不同，不能把 '.' 的作用和 '*' 进行类比，从而把它当成重复前面字符一次。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match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pattern)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(), n = pattern.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n;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(pattern.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'*'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][i] =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&lt;= m;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&lt;= n; j++)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== pattern.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|| pattern.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'.'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dp[i][j] 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(pattern.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'*'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(pattern.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== 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|| pattern.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(j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== </w:t>
      </w:r>
      <w:r>
        <w:rPr>
          <w:rStyle w:val="CharTok"/>
        </w:rPr>
        <w:t xml:space="preserve">'.'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dp[i][j] |= dp[i][j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 </w:t>
      </w:r>
      <w:r>
        <w:rPr>
          <w:rStyle w:val="CommentTok"/>
        </w:rPr>
        <w:t xml:space="preserve">// a* counts as single a</w:t>
      </w:r>
      <w:r>
        <w:br w:type="textWrapping"/>
      </w:r>
      <w:r>
        <w:rPr>
          <w:rStyle w:val="NormalTok"/>
        </w:rPr>
        <w:t xml:space="preserve">                    dp[i][j] |=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][j]; </w:t>
      </w:r>
      <w:r>
        <w:rPr>
          <w:rStyle w:val="CommentTok"/>
        </w:rPr>
        <w:t xml:space="preserve">// a* counts as multiple a</w:t>
      </w:r>
      <w:r>
        <w:br w:type="textWrapping"/>
      </w:r>
      <w:r>
        <w:rPr>
          <w:rStyle w:val="NormalTok"/>
        </w:rPr>
        <w:t xml:space="preserve">                    dp[i][j] |= dp[i][j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 </w:t>
      </w:r>
      <w:r>
        <w:rPr>
          <w:rStyle w:val="CommentTok"/>
        </w:rPr>
        <w:t xml:space="preserve">// a* counts as empty</w:t>
      </w:r>
      <w:r>
        <w:br w:type="textWrapping"/>
      </w:r>
      <w:r>
        <w:rPr>
          <w:rStyle w:val="NormalTok"/>
        </w:rPr>
        <w:t xml:space="preserve">                }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        dp[i][j] = dp[i][j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];   </w:t>
      </w:r>
      <w:r>
        <w:rPr>
          <w:rStyle w:val="CommentTok"/>
        </w:rPr>
        <w:t xml:space="preserve">// a* only counts as empty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dp[m][n];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755163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28970c15befb4ff3a264189087b99ad4?tpId=13&amp;tqId=11205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28970c15befb4ff3a264189087b99ad4?tpId=13&amp;tqId=11205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