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反转链表"/>
      <w:bookmarkEnd w:id="21"/>
      <w:r>
        <w:t xml:space="preserve">24. 反转链表</w:t>
      </w:r>
    </w:p>
    <w:p>
      <w:pPr>
        <w:pStyle w:val="FirstParagraph"/>
      </w:pPr>
      <w:hyperlink r:id="rId22">
        <w:r>
          <w:rPr>
            <w:rStyle w:val="Hyperlink"/>
          </w:rPr>
          <w:t xml:space="preserve">NowCoder</w:t>
        </w:r>
      </w:hyperlink>
    </w:p>
    <w:p>
      <w:pPr>
        <w:pStyle w:val="Heading2"/>
      </w:pPr>
      <w:bookmarkStart w:id="23" w:name="解题思路"/>
      <w:bookmarkEnd w:id="23"/>
      <w:r>
        <w:t xml:space="preserve">解题思路</w:t>
      </w:r>
    </w:p>
    <w:p>
      <w:pPr>
        <w:pStyle w:val="Heading3"/>
      </w:pPr>
      <w:bookmarkStart w:id="24" w:name="递归"/>
      <w:bookmarkEnd w:id="24"/>
      <w:r>
        <w:t xml:space="preserve">递归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ListNode </w:t>
      </w:r>
      <w:r>
        <w:rPr>
          <w:rStyle w:val="FunctionTok"/>
        </w:rPr>
        <w:t xml:space="preserve">ReverseList</w:t>
      </w:r>
      <w:r>
        <w:rPr>
          <w:rStyle w:val="NormalTok"/>
        </w:rPr>
        <w:t xml:space="preserve">(ListNode head)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(head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|| head.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head;</w:t>
      </w:r>
      <w:r>
        <w:br w:type="textWrapping"/>
      </w:r>
      <w:r>
        <w:rPr>
          <w:rStyle w:val="NormalTok"/>
        </w:rPr>
        <w:t xml:space="preserve">    ListNode next = head.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head.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ListNode newHead = </w:t>
      </w:r>
      <w:r>
        <w:rPr>
          <w:rStyle w:val="FunctionTok"/>
        </w:rPr>
        <w:t xml:space="preserve">ReverseList</w:t>
      </w:r>
      <w:r>
        <w:rPr>
          <w:rStyle w:val="NormalTok"/>
        </w:rPr>
        <w:t xml:space="preserve">(next);</w:t>
      </w:r>
      <w:r>
        <w:br w:type="textWrapping"/>
      </w:r>
      <w:r>
        <w:rPr>
          <w:rStyle w:val="NormalTok"/>
        </w:rPr>
        <w:t xml:space="preserve">    next.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= head;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newHead;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25" w:name="迭代"/>
      <w:bookmarkEnd w:id="25"/>
      <w:r>
        <w:t xml:space="preserve">迭代</w:t>
      </w:r>
    </w:p>
    <w:p>
      <w:pPr>
        <w:pStyle w:val="FirstParagraph"/>
      </w:pPr>
      <w:r>
        <w:t xml:space="preserve">使用头插法。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ListNode </w:t>
      </w:r>
      <w:r>
        <w:rPr>
          <w:rStyle w:val="FunctionTok"/>
        </w:rPr>
        <w:t xml:space="preserve">ReverseList</w:t>
      </w:r>
      <w:r>
        <w:rPr>
          <w:rStyle w:val="NormalTok"/>
        </w:rPr>
        <w:t xml:space="preserve">(ListNode head) {</w:t>
      </w:r>
      <w:r>
        <w:br w:type="textWrapping"/>
      </w:r>
      <w:r>
        <w:rPr>
          <w:rStyle w:val="NormalTok"/>
        </w:rPr>
        <w:t xml:space="preserve">    ListNode newList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ListNode</w:t>
      </w:r>
      <w:r>
        <w:rPr>
          <w:rStyle w:val="NormalTok"/>
        </w:rPr>
        <w:t xml:space="preserve">(-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(head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ListNode next = head.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head.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= newList.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newList.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= head;</w:t>
      </w:r>
      <w:r>
        <w:br w:type="textWrapping"/>
      </w:r>
      <w:r>
        <w:rPr>
          <w:rStyle w:val="NormalTok"/>
        </w:rPr>
        <w:t xml:space="preserve">        head = next;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newList.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1693cef3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www.nowcoder.com/practice/75e878df47f24fdc9dc3e400ec6058ca?tpId=13&amp;tqId=11168&amp;tPage=1&amp;rp=1&amp;ru=/ta/coding-interviews&amp;qru=/ta/coding-interviews/question-ranking&amp;from=cyc_githu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www.nowcoder.com/practice/75e878df47f24fdc9dc3e400ec6058ca?tpId=13&amp;tqId=11168&amp;tPage=1&amp;rp=1&amp;ru=/ta/coding-interviews&amp;qru=/ta/coding-interviews/question-ranking&amp;from=cyc_githu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2022-06-04T04:14:57Z</dcterms:created>
  <dcterms:modified xsi:type="dcterms:W3CDTF">2022-06-04T04:14:57Z</dcterms:modified>
</cp:coreProperties>
</file>