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把数字翻译成字符串"/>
      <w:bookmarkEnd w:id="21"/>
      <w:r>
        <w:t xml:space="preserve">46. 把数字翻译成字符串</w:t>
      </w:r>
    </w:p>
    <w:p>
      <w:pPr>
        <w:pStyle w:val="FirstParagraph"/>
      </w:pPr>
      <w:hyperlink r:id="rId22">
        <w:r>
          <w:rPr>
            <w:rStyle w:val="Hyperlink"/>
          </w:rPr>
          <w:t xml:space="preserve">Leetcode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给定一个数字，按照如下规则翻译成字符串：1 翻译成“a”，2 翻译成“b”... 26 翻译成“z”。一个数字有多种翻译可能，例如 12258 一共有 5 种，分别是 abbeh，lbeh，aveh，abyh，lyh。实现一个函数，用来计算一个数字有多少种不同的翻译方法。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numDecodings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dp[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dp[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= s.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==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 ?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: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 &lt;=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one =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valueOf</w:t>
      </w:r>
      <w:r>
        <w:rPr>
          <w:rStyle w:val="NormalTok"/>
        </w:rPr>
        <w:t xml:space="preserve">(s.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i));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(one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dp[i] += 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==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two =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valueOf</w:t>
      </w:r>
      <w:r>
        <w:rPr>
          <w:rStyle w:val="NormalTok"/>
        </w:rPr>
        <w:t xml:space="preserve">(s.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(i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i));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(two &lt;= </w:t>
      </w:r>
      <w:r>
        <w:rPr>
          <w:rStyle w:val="DecValTok"/>
        </w:rPr>
        <w:t xml:space="preserve">26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dp[i] += dp[i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dp[n];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abd694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leetcode.com/problems/decode-ways/descript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leetcode.com/problems/decode-ways/descrip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2022-06-04T04:14:55Z</dcterms:created>
  <dcterms:modified xsi:type="dcterms:W3CDTF">2022-06-04T04:14:55Z</dcterms:modified>
</cp:coreProperties>
</file>