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扑克牌顺子"/>
      <w:bookmarkEnd w:id="21"/>
      <w:r>
        <w:t xml:space="preserve">61. 扑克牌顺子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五张牌，其中大小鬼为癞子，牌面为 0。判断这五张牌是否能组成顺子。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isContinuous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&lt;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(nums);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统计癞子数量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: nums)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cnt++;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使用癞子去补全不连续的顺子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cnt; i &lt;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(nums[i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== nums[i])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cnt -= nums[i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- nums[i]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cnt &gt;=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b92dcc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762836f4d43d43ca9deb273b3de8e1f4?tpId=13&amp;tqId=11198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762836f4d43d43ca9deb273b3de8e1f4?tpId=13&amp;tqId=11198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2022-06-04T04:14:53Z</dcterms:created>
  <dcterms:modified xsi:type="dcterms:W3CDTF">2022-06-04T04:14:53Z</dcterms:modified>
</cp:coreProperties>
</file>