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-io"/>
      <w:bookmarkEnd w:id="21"/>
      <w:r>
        <w:t xml:space="preserve">Java IO</w:t>
      </w:r>
    </w:p>
    <w:p>
      <w:pPr>
        <w:pStyle w:val="Compact"/>
        <w:numPr>
          <w:numId w:val="1001"/>
          <w:ilvl w:val="0"/>
        </w:numPr>
      </w:pPr>
      <w:hyperlink w:anchor="java-io">
        <w:r>
          <w:rPr>
            <w:rStyle w:val="Hyperlink"/>
          </w:rPr>
          <w:t xml:space="preserve">Java IO</w:t>
        </w:r>
      </w:hyperlink>
    </w:p>
    <w:p>
      <w:pPr>
        <w:pStyle w:val="Compact"/>
        <w:numPr>
          <w:numId w:val="1002"/>
          <w:ilvl w:val="1"/>
        </w:numPr>
      </w:pPr>
      <w:hyperlink w:anchor="一概览">
        <w:r>
          <w:rPr>
            <w:rStyle w:val="Hyperlink"/>
          </w:rPr>
          <w:t xml:space="preserve">一、概览</w:t>
        </w:r>
      </w:hyperlink>
    </w:p>
    <w:p>
      <w:pPr>
        <w:pStyle w:val="Compact"/>
        <w:numPr>
          <w:numId w:val="1002"/>
          <w:ilvl w:val="1"/>
        </w:numPr>
      </w:pPr>
      <w:hyperlink w:anchor="二磁盘操作">
        <w:r>
          <w:rPr>
            <w:rStyle w:val="Hyperlink"/>
          </w:rPr>
          <w:t xml:space="preserve">二、磁盘操作</w:t>
        </w:r>
      </w:hyperlink>
    </w:p>
    <w:p>
      <w:pPr>
        <w:pStyle w:val="Compact"/>
        <w:numPr>
          <w:numId w:val="1002"/>
          <w:ilvl w:val="1"/>
        </w:numPr>
      </w:pPr>
      <w:hyperlink w:anchor="三字节操作">
        <w:r>
          <w:rPr>
            <w:rStyle w:val="Hyperlink"/>
          </w:rPr>
          <w:t xml:space="preserve">三、字节操作</w:t>
        </w:r>
      </w:hyperlink>
    </w:p>
    <w:p>
      <w:pPr>
        <w:pStyle w:val="Compact"/>
        <w:numPr>
          <w:numId w:val="1003"/>
          <w:ilvl w:val="2"/>
        </w:numPr>
      </w:pPr>
      <w:hyperlink w:anchor="实现文件复制">
        <w:r>
          <w:rPr>
            <w:rStyle w:val="Hyperlink"/>
          </w:rPr>
          <w:t xml:space="preserve">实现文件复制</w:t>
        </w:r>
      </w:hyperlink>
    </w:p>
    <w:p>
      <w:pPr>
        <w:pStyle w:val="Compact"/>
        <w:numPr>
          <w:numId w:val="1003"/>
          <w:ilvl w:val="2"/>
        </w:numPr>
      </w:pPr>
      <w:hyperlink w:anchor="装饰者模式">
        <w:r>
          <w:rPr>
            <w:rStyle w:val="Hyperlink"/>
          </w:rPr>
          <w:t xml:space="preserve">装饰者模式</w:t>
        </w:r>
      </w:hyperlink>
    </w:p>
    <w:p>
      <w:pPr>
        <w:pStyle w:val="Compact"/>
        <w:numPr>
          <w:numId w:val="1002"/>
          <w:ilvl w:val="1"/>
        </w:numPr>
      </w:pPr>
      <w:hyperlink w:anchor="四字符操作">
        <w:r>
          <w:rPr>
            <w:rStyle w:val="Hyperlink"/>
          </w:rPr>
          <w:t xml:space="preserve">四、字符操作</w:t>
        </w:r>
      </w:hyperlink>
    </w:p>
    <w:p>
      <w:pPr>
        <w:pStyle w:val="Compact"/>
        <w:numPr>
          <w:numId w:val="1004"/>
          <w:ilvl w:val="2"/>
        </w:numPr>
      </w:pPr>
      <w:hyperlink w:anchor="编码与解码">
        <w:r>
          <w:rPr>
            <w:rStyle w:val="Hyperlink"/>
          </w:rPr>
          <w:t xml:space="preserve">编码与解码</w:t>
        </w:r>
      </w:hyperlink>
    </w:p>
    <w:p>
      <w:pPr>
        <w:pStyle w:val="Compact"/>
        <w:numPr>
          <w:numId w:val="1004"/>
          <w:ilvl w:val="2"/>
        </w:numPr>
      </w:pPr>
      <w:hyperlink w:anchor="string-的编码方式">
        <w:r>
          <w:rPr>
            <w:rStyle w:val="Hyperlink"/>
          </w:rPr>
          <w:t xml:space="preserve">String 的编码方式</w:t>
        </w:r>
      </w:hyperlink>
    </w:p>
    <w:p>
      <w:pPr>
        <w:pStyle w:val="Compact"/>
        <w:numPr>
          <w:numId w:val="1004"/>
          <w:ilvl w:val="2"/>
        </w:numPr>
      </w:pPr>
      <w:hyperlink w:anchor="reader-与-writer">
        <w:r>
          <w:rPr>
            <w:rStyle w:val="Hyperlink"/>
          </w:rPr>
          <w:t xml:space="preserve">Reader 与 Writer</w:t>
        </w:r>
      </w:hyperlink>
    </w:p>
    <w:p>
      <w:pPr>
        <w:pStyle w:val="Compact"/>
        <w:numPr>
          <w:numId w:val="1004"/>
          <w:ilvl w:val="2"/>
        </w:numPr>
      </w:pPr>
      <w:hyperlink w:anchor="实现逐行输出文本文件的内容">
        <w:r>
          <w:rPr>
            <w:rStyle w:val="Hyperlink"/>
          </w:rPr>
          <w:t xml:space="preserve">实现逐行输出文本文件的内容</w:t>
        </w:r>
      </w:hyperlink>
    </w:p>
    <w:p>
      <w:pPr>
        <w:pStyle w:val="Compact"/>
        <w:numPr>
          <w:numId w:val="1002"/>
          <w:ilvl w:val="1"/>
        </w:numPr>
      </w:pPr>
      <w:hyperlink w:anchor="五对象操作">
        <w:r>
          <w:rPr>
            <w:rStyle w:val="Hyperlink"/>
          </w:rPr>
          <w:t xml:space="preserve">五、对象操作</w:t>
        </w:r>
      </w:hyperlink>
    </w:p>
    <w:p>
      <w:pPr>
        <w:pStyle w:val="Compact"/>
        <w:numPr>
          <w:numId w:val="1005"/>
          <w:ilvl w:val="2"/>
        </w:numPr>
      </w:pPr>
      <w:hyperlink w:anchor="序列化">
        <w:r>
          <w:rPr>
            <w:rStyle w:val="Hyperlink"/>
          </w:rPr>
          <w:t xml:space="preserve">序列化</w:t>
        </w:r>
      </w:hyperlink>
    </w:p>
    <w:p>
      <w:pPr>
        <w:pStyle w:val="Compact"/>
        <w:numPr>
          <w:numId w:val="1005"/>
          <w:ilvl w:val="2"/>
        </w:numPr>
      </w:pPr>
      <w:hyperlink w:anchor="serializable">
        <w:r>
          <w:rPr>
            <w:rStyle w:val="Hyperlink"/>
          </w:rPr>
          <w:t xml:space="preserve">Serializable</w:t>
        </w:r>
      </w:hyperlink>
    </w:p>
    <w:p>
      <w:pPr>
        <w:pStyle w:val="Compact"/>
        <w:numPr>
          <w:numId w:val="1005"/>
          <w:ilvl w:val="2"/>
        </w:numPr>
      </w:pPr>
      <w:hyperlink w:anchor="transient">
        <w:r>
          <w:rPr>
            <w:rStyle w:val="Hyperlink"/>
          </w:rPr>
          <w:t xml:space="preserve">transient</w:t>
        </w:r>
      </w:hyperlink>
    </w:p>
    <w:p>
      <w:pPr>
        <w:pStyle w:val="Compact"/>
        <w:numPr>
          <w:numId w:val="1002"/>
          <w:ilvl w:val="1"/>
        </w:numPr>
      </w:pPr>
      <w:hyperlink w:anchor="六网络操作">
        <w:r>
          <w:rPr>
            <w:rStyle w:val="Hyperlink"/>
          </w:rPr>
          <w:t xml:space="preserve">六、网络操作</w:t>
        </w:r>
      </w:hyperlink>
    </w:p>
    <w:p>
      <w:pPr>
        <w:pStyle w:val="Compact"/>
        <w:numPr>
          <w:numId w:val="1006"/>
          <w:ilvl w:val="2"/>
        </w:numPr>
      </w:pPr>
      <w:hyperlink w:anchor="inetaddress">
        <w:r>
          <w:rPr>
            <w:rStyle w:val="Hyperlink"/>
          </w:rPr>
          <w:t xml:space="preserve">InetAddress</w:t>
        </w:r>
      </w:hyperlink>
    </w:p>
    <w:p>
      <w:pPr>
        <w:pStyle w:val="Compact"/>
        <w:numPr>
          <w:numId w:val="1006"/>
          <w:ilvl w:val="2"/>
        </w:numPr>
      </w:pPr>
      <w:hyperlink w:anchor="url">
        <w:r>
          <w:rPr>
            <w:rStyle w:val="Hyperlink"/>
          </w:rPr>
          <w:t xml:space="preserve">URL</w:t>
        </w:r>
      </w:hyperlink>
    </w:p>
    <w:p>
      <w:pPr>
        <w:pStyle w:val="Compact"/>
        <w:numPr>
          <w:numId w:val="1006"/>
          <w:ilvl w:val="2"/>
        </w:numPr>
      </w:pPr>
      <w:hyperlink w:anchor="sockets">
        <w:r>
          <w:rPr>
            <w:rStyle w:val="Hyperlink"/>
          </w:rPr>
          <w:t xml:space="preserve">Sockets</w:t>
        </w:r>
      </w:hyperlink>
    </w:p>
    <w:p>
      <w:pPr>
        <w:pStyle w:val="Compact"/>
        <w:numPr>
          <w:numId w:val="1006"/>
          <w:ilvl w:val="2"/>
        </w:numPr>
      </w:pPr>
      <w:hyperlink w:anchor="datagram">
        <w:r>
          <w:rPr>
            <w:rStyle w:val="Hyperlink"/>
          </w:rPr>
          <w:t xml:space="preserve">Datagram</w:t>
        </w:r>
      </w:hyperlink>
    </w:p>
    <w:p>
      <w:pPr>
        <w:pStyle w:val="Compact"/>
        <w:numPr>
          <w:numId w:val="1002"/>
          <w:ilvl w:val="1"/>
        </w:numPr>
      </w:pPr>
      <w:hyperlink w:anchor="七nio">
        <w:r>
          <w:rPr>
            <w:rStyle w:val="Hyperlink"/>
          </w:rPr>
          <w:t xml:space="preserve">七、NIO</w:t>
        </w:r>
      </w:hyperlink>
    </w:p>
    <w:p>
      <w:pPr>
        <w:pStyle w:val="Compact"/>
        <w:numPr>
          <w:numId w:val="1007"/>
          <w:ilvl w:val="2"/>
        </w:numPr>
      </w:pPr>
      <w:hyperlink w:anchor="流与块">
        <w:r>
          <w:rPr>
            <w:rStyle w:val="Hyperlink"/>
          </w:rPr>
          <w:t xml:space="preserve">流与块</w:t>
        </w:r>
      </w:hyperlink>
    </w:p>
    <w:p>
      <w:pPr>
        <w:pStyle w:val="Compact"/>
        <w:numPr>
          <w:numId w:val="1007"/>
          <w:ilvl w:val="2"/>
        </w:numPr>
      </w:pPr>
      <w:hyperlink w:anchor="通道与缓冲区">
        <w:r>
          <w:rPr>
            <w:rStyle w:val="Hyperlink"/>
          </w:rPr>
          <w:t xml:space="preserve">通道与缓冲区</w:t>
        </w:r>
      </w:hyperlink>
    </w:p>
    <w:p>
      <w:pPr>
        <w:pStyle w:val="Compact"/>
        <w:numPr>
          <w:numId w:val="1007"/>
          <w:ilvl w:val="2"/>
        </w:numPr>
      </w:pPr>
      <w:hyperlink w:anchor="缓冲区状态变量">
        <w:r>
          <w:rPr>
            <w:rStyle w:val="Hyperlink"/>
          </w:rPr>
          <w:t xml:space="preserve">缓冲区状态变量</w:t>
        </w:r>
      </w:hyperlink>
    </w:p>
    <w:p>
      <w:pPr>
        <w:pStyle w:val="Compact"/>
        <w:numPr>
          <w:numId w:val="1007"/>
          <w:ilvl w:val="2"/>
        </w:numPr>
      </w:pPr>
      <w:hyperlink w:anchor="文件-nio-实例">
        <w:r>
          <w:rPr>
            <w:rStyle w:val="Hyperlink"/>
          </w:rPr>
          <w:t xml:space="preserve">文件 NIO 实例</w:t>
        </w:r>
      </w:hyperlink>
    </w:p>
    <w:p>
      <w:pPr>
        <w:pStyle w:val="Compact"/>
        <w:numPr>
          <w:numId w:val="1007"/>
          <w:ilvl w:val="2"/>
        </w:numPr>
      </w:pPr>
      <w:hyperlink w:anchor="选择器">
        <w:r>
          <w:rPr>
            <w:rStyle w:val="Hyperlink"/>
          </w:rPr>
          <w:t xml:space="preserve">选择器</w:t>
        </w:r>
      </w:hyperlink>
    </w:p>
    <w:p>
      <w:pPr>
        <w:pStyle w:val="Compact"/>
        <w:numPr>
          <w:numId w:val="1007"/>
          <w:ilvl w:val="2"/>
        </w:numPr>
      </w:pPr>
      <w:hyperlink w:anchor="套接字-nio-实例">
        <w:r>
          <w:rPr>
            <w:rStyle w:val="Hyperlink"/>
          </w:rPr>
          <w:t xml:space="preserve">套接字 NIO 实例</w:t>
        </w:r>
      </w:hyperlink>
    </w:p>
    <w:p>
      <w:pPr>
        <w:pStyle w:val="Compact"/>
        <w:numPr>
          <w:numId w:val="1007"/>
          <w:ilvl w:val="2"/>
        </w:numPr>
      </w:pPr>
      <w:hyperlink w:anchor="内存映射文件">
        <w:r>
          <w:rPr>
            <w:rStyle w:val="Hyperlink"/>
          </w:rPr>
          <w:t xml:space="preserve">内存映射文件</w:t>
        </w:r>
      </w:hyperlink>
    </w:p>
    <w:p>
      <w:pPr>
        <w:pStyle w:val="Compact"/>
        <w:numPr>
          <w:numId w:val="1007"/>
          <w:ilvl w:val="2"/>
        </w:numPr>
      </w:pPr>
      <w:hyperlink w:anchor="对比">
        <w:r>
          <w:rPr>
            <w:rStyle w:val="Hyperlink"/>
          </w:rPr>
          <w:t xml:space="preserve">对比</w:t>
        </w:r>
      </w:hyperlink>
    </w:p>
    <w:p>
      <w:pPr>
        <w:pStyle w:val="Compact"/>
        <w:numPr>
          <w:numId w:val="1002"/>
          <w:ilvl w:val="1"/>
        </w:numPr>
      </w:pPr>
      <w:hyperlink w:anchor="八参考资料">
        <w:r>
          <w:rPr>
            <w:rStyle w:val="Hyperlink"/>
          </w:rPr>
          <w:t xml:space="preserve">八、参考资料</w:t>
        </w:r>
      </w:hyperlink>
      <w:r>
        <w:t xml:space="preserve"> </w:t>
      </w:r>
    </w:p>
    <w:p>
      <w:pPr>
        <w:pStyle w:val="Heading2"/>
      </w:pPr>
      <w:bookmarkStart w:id="22" w:name="一概览"/>
      <w:bookmarkEnd w:id="22"/>
      <w:r>
        <w:t xml:space="preserve">一、概览</w:t>
      </w:r>
    </w:p>
    <w:p>
      <w:pPr>
        <w:pStyle w:val="FirstParagraph"/>
      </w:pPr>
      <w:r>
        <w:t xml:space="preserve">Java 的 I/O 大概可以分成以下几类：</w:t>
      </w:r>
    </w:p>
    <w:p>
      <w:pPr>
        <w:pStyle w:val="Compact"/>
        <w:numPr>
          <w:numId w:val="1008"/>
          <w:ilvl w:val="0"/>
        </w:numPr>
      </w:pPr>
      <w:r>
        <w:t xml:space="preserve">磁盘操作：File</w:t>
      </w:r>
    </w:p>
    <w:p>
      <w:pPr>
        <w:pStyle w:val="Compact"/>
        <w:numPr>
          <w:numId w:val="1008"/>
          <w:ilvl w:val="0"/>
        </w:numPr>
      </w:pPr>
      <w:r>
        <w:t xml:space="preserve">字节操作：InputStream 和 OutputStream</w:t>
      </w:r>
    </w:p>
    <w:p>
      <w:pPr>
        <w:pStyle w:val="Compact"/>
        <w:numPr>
          <w:numId w:val="1008"/>
          <w:ilvl w:val="0"/>
        </w:numPr>
      </w:pPr>
      <w:r>
        <w:t xml:space="preserve">字符操作：Reader 和 Writer</w:t>
      </w:r>
    </w:p>
    <w:p>
      <w:pPr>
        <w:pStyle w:val="Compact"/>
        <w:numPr>
          <w:numId w:val="1008"/>
          <w:ilvl w:val="0"/>
        </w:numPr>
      </w:pPr>
      <w:r>
        <w:t xml:space="preserve">对象操作：Serializable</w:t>
      </w:r>
    </w:p>
    <w:p>
      <w:pPr>
        <w:pStyle w:val="Compact"/>
        <w:numPr>
          <w:numId w:val="1008"/>
          <w:ilvl w:val="0"/>
        </w:numPr>
      </w:pPr>
      <w:r>
        <w:t xml:space="preserve">网络操作：Socket</w:t>
      </w:r>
    </w:p>
    <w:p>
      <w:pPr>
        <w:pStyle w:val="Compact"/>
        <w:numPr>
          <w:numId w:val="1008"/>
          <w:ilvl w:val="0"/>
        </w:numPr>
      </w:pPr>
      <w:r>
        <w:t xml:space="preserve">新的输入/输出：NIO</w:t>
      </w:r>
    </w:p>
    <w:p>
      <w:pPr>
        <w:pStyle w:val="Heading2"/>
      </w:pPr>
      <w:bookmarkStart w:id="23" w:name="二磁盘操作"/>
      <w:bookmarkEnd w:id="23"/>
      <w:r>
        <w:t xml:space="preserve">二、磁盘操作</w:t>
      </w:r>
    </w:p>
    <w:p>
      <w:pPr>
        <w:pStyle w:val="FirstParagraph"/>
      </w:pPr>
      <w:r>
        <w:t xml:space="preserve">File 类可以用于表示文件和目录的信息，但是它不表示文件的内容。</w:t>
      </w:r>
    </w:p>
    <w:p>
      <w:pPr>
        <w:pStyle w:val="BodyText"/>
      </w:pPr>
      <w:r>
        <w:t xml:space="preserve">递归地列出一个目录下所有文件：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listAllFiles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 dir)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(dir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!dir.</w:t>
      </w:r>
      <w:r>
        <w:rPr>
          <w:rStyle w:val="FunctionTok"/>
        </w:rPr>
        <w:t xml:space="preserve">exists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(dir.</w:t>
      </w:r>
      <w:r>
        <w:rPr>
          <w:rStyle w:val="FunctionTok"/>
        </w:rPr>
        <w:t xml:space="preserve">isFile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(dir.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 file : dir.</w:t>
      </w:r>
      <w:r>
        <w:rPr>
          <w:rStyle w:val="FunctionTok"/>
        </w:rPr>
        <w:t xml:space="preserve">listFiles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listAllFiles</w:t>
      </w:r>
      <w:r>
        <w:rPr>
          <w:rStyle w:val="NormalTok"/>
        </w:rPr>
        <w:t xml:space="preserve">(file);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从 Java7 开始，可以使用 Paths 和 Files 代替 File。</w:t>
      </w:r>
    </w:p>
    <w:p>
      <w:pPr>
        <w:pStyle w:val="Heading2"/>
      </w:pPr>
      <w:bookmarkStart w:id="24" w:name="三字节操作"/>
      <w:bookmarkEnd w:id="24"/>
      <w:r>
        <w:t xml:space="preserve">三、字节操作</w:t>
      </w:r>
    </w:p>
    <w:p>
      <w:pPr>
        <w:pStyle w:val="Heading3"/>
      </w:pPr>
      <w:bookmarkStart w:id="25" w:name="实现文件复制"/>
      <w:bookmarkEnd w:id="25"/>
      <w:r>
        <w:t xml:space="preserve">实现文件复制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copyFile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src,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dist)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 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(src);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 out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(dist);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buffer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* </w:t>
      </w:r>
      <w:r>
        <w:rPr>
          <w:rStyle w:val="DecValTok"/>
        </w:rPr>
        <w:t xml:space="preserve">1024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read() 最多读取 buffer.length 个字节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返回的是实际读取的个数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返回 -1 的时候表示读到 eof，即文件尾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((cnt = in.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(buffer,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buffer.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))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out.</w:t>
      </w:r>
      <w:r>
        <w:rPr>
          <w:rStyle w:val="FunctionTok"/>
        </w:rPr>
        <w:t xml:space="preserve">write</w:t>
      </w:r>
      <w:r>
        <w:rPr>
          <w:rStyle w:val="NormalTok"/>
        </w:rPr>
        <w:t xml:space="preserve">(buffer,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in.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out.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6" w:name="装饰者模式"/>
      <w:bookmarkEnd w:id="26"/>
      <w:r>
        <w:t xml:space="preserve">装饰者模式</w:t>
      </w:r>
    </w:p>
    <w:p>
      <w:pPr>
        <w:pStyle w:val="FirstParagraph"/>
      </w:pPr>
      <w:r>
        <w:t xml:space="preserve">Java I/O 使用了装饰者模式来实现。以 InputStream 为例，</w:t>
      </w:r>
    </w:p>
    <w:p>
      <w:pPr>
        <w:pStyle w:val="Compact"/>
        <w:numPr>
          <w:numId w:val="1009"/>
          <w:ilvl w:val="0"/>
        </w:numPr>
      </w:pPr>
      <w:r>
        <w:t xml:space="preserve">InputStream 是抽象组件；</w:t>
      </w:r>
    </w:p>
    <w:p>
      <w:pPr>
        <w:pStyle w:val="Compact"/>
        <w:numPr>
          <w:numId w:val="1009"/>
          <w:ilvl w:val="0"/>
        </w:numPr>
      </w:pPr>
      <w:r>
        <w:t xml:space="preserve">FileInputStream 是 InputStream 的子类，属于具体组件，提供了字节流的输入操作；</w:t>
      </w:r>
    </w:p>
    <w:p>
      <w:pPr>
        <w:pStyle w:val="Compact"/>
        <w:numPr>
          <w:numId w:val="1009"/>
          <w:ilvl w:val="0"/>
        </w:numPr>
      </w:pPr>
      <w:r>
        <w:t xml:space="preserve">FilterInputStream 属于抽象装饰者，装饰者用于装饰组件，为组件提供额外的功能。例如 BufferedInputStream 为 FileInputStream 提供缓存的功能。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实例化一个具有缓存功能的字节流对象时，只需要在 FileInputStream 对象上再套一层 BufferedInputStream 对象即可。</w:t>
      </w:r>
    </w:p>
    <w:p>
      <w:pPr>
        <w:pStyle w:val="SourceCode"/>
      </w:pPr>
      <w:r>
        <w:rPr>
          <w:rStyle w:val="BuiltInTok"/>
        </w:rPr>
        <w:t xml:space="preserve">FileInputStream</w:t>
      </w:r>
      <w:r>
        <w:rPr>
          <w:rStyle w:val="NormalTok"/>
        </w:rPr>
        <w:t xml:space="preserve"> fileInputStream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(filePath);</w:t>
      </w:r>
      <w:r>
        <w:br w:type="textWrapping"/>
      </w:r>
      <w:r>
        <w:rPr>
          <w:rStyle w:val="BuiltInTok"/>
        </w:rPr>
        <w:t xml:space="preserve">BufferedInputStream</w:t>
      </w:r>
      <w:r>
        <w:rPr>
          <w:rStyle w:val="NormalTok"/>
        </w:rPr>
        <w:t xml:space="preserve"> bufferedInputStream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BufferedInputStream</w:t>
      </w:r>
      <w:r>
        <w:rPr>
          <w:rStyle w:val="NormalTok"/>
        </w:rPr>
        <w:t xml:space="preserve">(fileInputStream);</w:t>
      </w:r>
    </w:p>
    <w:p>
      <w:pPr>
        <w:pStyle w:val="FirstParagraph"/>
      </w:pPr>
      <w:r>
        <w:t xml:space="preserve">DataInputStream 装饰者提供了对更多数据类型进行输入的操作，比如 int、double 等基本类型。</w:t>
      </w:r>
    </w:p>
    <w:p>
      <w:pPr>
        <w:pStyle w:val="Heading2"/>
      </w:pPr>
      <w:bookmarkStart w:id="27" w:name="四字符操作"/>
      <w:bookmarkEnd w:id="27"/>
      <w:r>
        <w:t xml:space="preserve">四、字符操作</w:t>
      </w:r>
    </w:p>
    <w:p>
      <w:pPr>
        <w:pStyle w:val="Heading3"/>
      </w:pPr>
      <w:bookmarkStart w:id="28" w:name="编码与解码"/>
      <w:bookmarkEnd w:id="28"/>
      <w:r>
        <w:t xml:space="preserve">编码与解码</w:t>
      </w:r>
    </w:p>
    <w:p>
      <w:pPr>
        <w:pStyle w:val="FirstParagraph"/>
      </w:pPr>
      <w:r>
        <w:t xml:space="preserve">编码就是把字符转换为字节，而解码是把字节重新组合成字符。</w:t>
      </w:r>
    </w:p>
    <w:p>
      <w:pPr>
        <w:pStyle w:val="BodyText"/>
      </w:pPr>
      <w:r>
        <w:t xml:space="preserve">如果编码和解码过程使用不同的编码方式那么就出现了乱码。</w:t>
      </w:r>
    </w:p>
    <w:p>
      <w:pPr>
        <w:pStyle w:val="Compact"/>
        <w:numPr>
          <w:numId w:val="1010"/>
          <w:ilvl w:val="0"/>
        </w:numPr>
      </w:pPr>
      <w:r>
        <w:t xml:space="preserve">GBK 编码中，中文字符占 2 个字节，英文字符占 1 个字节；</w:t>
      </w:r>
    </w:p>
    <w:p>
      <w:pPr>
        <w:pStyle w:val="Compact"/>
        <w:numPr>
          <w:numId w:val="1010"/>
          <w:ilvl w:val="0"/>
        </w:numPr>
      </w:pPr>
      <w:r>
        <w:t xml:space="preserve">UTF-8 编码中，中文字符占 3 个字节，英文字符占 1 个字节；</w:t>
      </w:r>
    </w:p>
    <w:p>
      <w:pPr>
        <w:pStyle w:val="Compact"/>
        <w:numPr>
          <w:numId w:val="1010"/>
          <w:ilvl w:val="0"/>
        </w:numPr>
      </w:pPr>
      <w:r>
        <w:t xml:space="preserve">UTF-16be 编码中，中文字符和英文字符都占 2 个字节。</w:t>
      </w:r>
    </w:p>
    <w:p>
      <w:pPr>
        <w:pStyle w:val="FirstParagraph"/>
      </w:pPr>
      <w:r>
        <w:t xml:space="preserve">UTF-16be 中的 be 指的是 Big Endian，也就是大端。相应地也有 UTF-16le，le 指的是 Little Endian，也就是小端。</w:t>
      </w:r>
    </w:p>
    <w:p>
      <w:pPr>
        <w:pStyle w:val="BodyText"/>
      </w:pPr>
      <w:r>
        <w:t xml:space="preserve">Java 的内存编码使用双字节编码 UTF-16be，这不是指 Java 只支持这一种编码方式，而是说 char 这种类型使用 UTF-16be 进行编码。char 类型占 16 位，也就是两个字节，Java 使用这种双字节编码是为了让一个中文或者一个英文都能使用一个 char 来存储。</w:t>
      </w:r>
    </w:p>
    <w:p>
      <w:pPr>
        <w:pStyle w:val="Heading3"/>
      </w:pPr>
      <w:bookmarkStart w:id="29" w:name="string-的编码方式"/>
      <w:bookmarkEnd w:id="29"/>
      <w:r>
        <w:t xml:space="preserve">String 的编码方式</w:t>
      </w:r>
    </w:p>
    <w:p>
      <w:pPr>
        <w:pStyle w:val="FirstParagraph"/>
      </w:pPr>
      <w:r>
        <w:t xml:space="preserve">String 可以看成一个字符序列，可以指定一个编码方式将它编码为字节序列，也可以指定一个编码方式将一个字节序列解码为 String。</w:t>
      </w:r>
    </w:p>
    <w:p>
      <w:pPr>
        <w:pStyle w:val="SourceCode"/>
      </w:pPr>
      <w:r>
        <w:rPr>
          <w:rStyle w:val="BuiltInTok"/>
        </w:rPr>
        <w:t xml:space="preserve">String</w:t>
      </w:r>
      <w:r>
        <w:rPr>
          <w:rStyle w:val="NormalTok"/>
        </w:rPr>
        <w:t xml:space="preserve"> str1 = </w:t>
      </w:r>
      <w:r>
        <w:rPr>
          <w:rStyle w:val="StringTok"/>
        </w:rPr>
        <w:t xml:space="preserve">"中文"</w:t>
      </w:r>
      <w:r>
        <w:rPr>
          <w:rStyle w:val="NormalTok"/>
        </w:rPr>
        <w:t xml:space="preserve">;</w:t>
      </w:r>
      <w:r>
        <w:br w:type="textWrapping"/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bytes = str1.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(bytes, 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(str2);</w:t>
      </w:r>
    </w:p>
    <w:p>
      <w:pPr>
        <w:pStyle w:val="FirstParagraph"/>
      </w:pPr>
      <w:r>
        <w:t xml:space="preserve">在调用无参数 getBytes() 方法时，默认的编码方式不是 UTF-16be。双字节编码的好处是可以使用一个 char 存储中文和英文，而将 String 转为 bytes[] 字节数组就不再需要这个好处，因此也就不再需要双字节编码。getBytes() 的默认编码方式与平台有关，一般为 UTF-8。</w:t>
      </w:r>
    </w:p>
    <w:p>
      <w:pPr>
        <w:pStyle w:val="SourceCode"/>
      </w:pPr>
      <w:r>
        <w:rPr>
          <w:rStyle w:val="DataTypeTok"/>
        </w:rPr>
        <w:t xml:space="preserve">byte</w:t>
      </w:r>
      <w:r>
        <w:rPr>
          <w:rStyle w:val="NormalTok"/>
        </w:rPr>
        <w:t xml:space="preserve">[] bytes = str1.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();</w:t>
      </w:r>
    </w:p>
    <w:p>
      <w:pPr>
        <w:pStyle w:val="Heading3"/>
      </w:pPr>
      <w:bookmarkStart w:id="30" w:name="reader-与-writer"/>
      <w:bookmarkEnd w:id="30"/>
      <w:r>
        <w:t xml:space="preserve">Reader 与 Writer</w:t>
      </w:r>
    </w:p>
    <w:p>
      <w:pPr>
        <w:pStyle w:val="FirstParagraph"/>
      </w:pPr>
      <w:r>
        <w:t xml:space="preserve">不管是磁盘还是网络传输，最小的存储单元都是字节，而不是字符。但是在程序中操作的通常是字符形式的数据，因此需要提供对字符进行操作的方法。</w:t>
      </w:r>
    </w:p>
    <w:p>
      <w:pPr>
        <w:pStyle w:val="Compact"/>
        <w:numPr>
          <w:numId w:val="1011"/>
          <w:ilvl w:val="0"/>
        </w:numPr>
      </w:pPr>
      <w:r>
        <w:t xml:space="preserve">InputStreamReader 实现从字节流解码成字符流；</w:t>
      </w:r>
    </w:p>
    <w:p>
      <w:pPr>
        <w:pStyle w:val="Compact"/>
        <w:numPr>
          <w:numId w:val="1011"/>
          <w:ilvl w:val="0"/>
        </w:numPr>
      </w:pPr>
      <w:r>
        <w:t xml:space="preserve">OutputStreamWriter 实现字符流编码成为字节流。</w:t>
      </w:r>
    </w:p>
    <w:p>
      <w:pPr>
        <w:pStyle w:val="Heading3"/>
      </w:pPr>
      <w:bookmarkStart w:id="31" w:name="实现逐行输出文本文件的内容"/>
      <w:bookmarkEnd w:id="31"/>
      <w:r>
        <w:t xml:space="preserve">实现逐行输出文本文件的内容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readFileContent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filePath)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FileReader</w:t>
      </w:r>
      <w:r>
        <w:rPr>
          <w:rStyle w:val="NormalTok"/>
        </w:rPr>
        <w:t xml:space="preserve"> fileReader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FileReader</w:t>
      </w:r>
      <w:r>
        <w:rPr>
          <w:rStyle w:val="NormalTok"/>
        </w:rPr>
        <w:t xml:space="preserve">(filePath);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BufferedReader</w:t>
      </w:r>
      <w:r>
        <w:rPr>
          <w:rStyle w:val="NormalTok"/>
        </w:rPr>
        <w:t xml:space="preserve"> bufferedReader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BufferedReader</w:t>
      </w:r>
      <w:r>
        <w:rPr>
          <w:rStyle w:val="NormalTok"/>
        </w:rPr>
        <w:t xml:space="preserve">(fileReader);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line;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((line = bufferedReader.</w:t>
      </w:r>
      <w:r>
        <w:rPr>
          <w:rStyle w:val="FunctionTok"/>
        </w:rPr>
        <w:t xml:space="preserve">readLine</w:t>
      </w:r>
      <w:r>
        <w:rPr>
          <w:rStyle w:val="NormalTok"/>
        </w:rPr>
        <w:t xml:space="preserve">())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(line);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装饰者模式使得 BufferedReader 组合了一个 Reader 对象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在调用 BufferedReader 的 close() 方法时会去调用 Reader 的 close() 方法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因此只要一个 close() 调用即可</w:t>
      </w:r>
      <w:r>
        <w:br w:type="textWrapping"/>
      </w:r>
      <w:r>
        <w:rPr>
          <w:rStyle w:val="NormalTok"/>
        </w:rPr>
        <w:t xml:space="preserve">    bufferedReader.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2" w:name="五对象操作"/>
      <w:bookmarkEnd w:id="32"/>
      <w:r>
        <w:t xml:space="preserve">五、对象操作</w:t>
      </w:r>
    </w:p>
    <w:p>
      <w:pPr>
        <w:pStyle w:val="Heading3"/>
      </w:pPr>
      <w:bookmarkStart w:id="33" w:name="序列化"/>
      <w:bookmarkEnd w:id="33"/>
      <w:r>
        <w:t xml:space="preserve">序列化</w:t>
      </w:r>
    </w:p>
    <w:p>
      <w:pPr>
        <w:pStyle w:val="FirstParagraph"/>
      </w:pPr>
      <w:r>
        <w:t xml:space="preserve">序列化就是将一个对象转换成字节序列，方便存储和传输。</w:t>
      </w:r>
    </w:p>
    <w:p>
      <w:pPr>
        <w:pStyle w:val="Compact"/>
        <w:numPr>
          <w:numId w:val="1012"/>
          <w:ilvl w:val="0"/>
        </w:numPr>
      </w:pPr>
      <w:r>
        <w:t xml:space="preserve">序列化：ObjectOutputStream.writeObject()</w:t>
      </w:r>
    </w:p>
    <w:p>
      <w:pPr>
        <w:pStyle w:val="Compact"/>
        <w:numPr>
          <w:numId w:val="1012"/>
          <w:ilvl w:val="0"/>
        </w:numPr>
      </w:pPr>
      <w:r>
        <w:t xml:space="preserve">反序列化：ObjectInputStream.readObject()</w:t>
      </w:r>
    </w:p>
    <w:p>
      <w:pPr>
        <w:pStyle w:val="FirstParagraph"/>
      </w:pPr>
      <w:r>
        <w:t xml:space="preserve">不会对静态变量进行序列化，因为序列化只是保存对象的状态，静态变量属于类的状态。</w:t>
      </w:r>
    </w:p>
    <w:p>
      <w:pPr>
        <w:pStyle w:val="Heading3"/>
      </w:pPr>
      <w:bookmarkStart w:id="34" w:name="serializable"/>
      <w:bookmarkEnd w:id="34"/>
      <w:r>
        <w:t xml:space="preserve">Serializable</w:t>
      </w:r>
    </w:p>
    <w:p>
      <w:pPr>
        <w:pStyle w:val="FirstParagraph"/>
      </w:pPr>
      <w:r>
        <w:t xml:space="preserve">序列化的类需要实现 Serializable 接口，它只是一个标准，没有任何方法需要实现，但是如果不去实现它的话而进行序列化，会抛出异常。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ClassNotFoundException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A a1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objectFile = </w:t>
      </w:r>
      <w:r>
        <w:rPr>
          <w:rStyle w:val="StringTok"/>
        </w:rPr>
        <w:t xml:space="preserve">"file/a1"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ObjectOutputStream</w:t>
      </w:r>
      <w:r>
        <w:rPr>
          <w:rStyle w:val="NormalTok"/>
        </w:rPr>
        <w:t xml:space="preserve"> objectOutputStream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ObjectOutputStream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(objectFile));</w:t>
      </w:r>
      <w:r>
        <w:br w:type="textWrapping"/>
      </w:r>
      <w:r>
        <w:rPr>
          <w:rStyle w:val="NormalTok"/>
        </w:rPr>
        <w:t xml:space="preserve">    objectOutputStream.</w:t>
      </w:r>
      <w:r>
        <w:rPr>
          <w:rStyle w:val="FunctionTok"/>
        </w:rPr>
        <w:t xml:space="preserve">writeObject</w:t>
      </w:r>
      <w:r>
        <w:rPr>
          <w:rStyle w:val="NormalTok"/>
        </w:rPr>
        <w:t xml:space="preserve">(a1);</w:t>
      </w:r>
      <w:r>
        <w:br w:type="textWrapping"/>
      </w:r>
      <w:r>
        <w:rPr>
          <w:rStyle w:val="NormalTok"/>
        </w:rPr>
        <w:t xml:space="preserve">    objectOutputStream.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ObjectInputStream</w:t>
      </w:r>
      <w:r>
        <w:rPr>
          <w:rStyle w:val="NormalTok"/>
        </w:rPr>
        <w:t xml:space="preserve"> objectInputStream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ObjectInputStream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(objectFile));</w:t>
      </w:r>
      <w:r>
        <w:br w:type="textWrapping"/>
      </w:r>
      <w:r>
        <w:rPr>
          <w:rStyle w:val="NormalTok"/>
        </w:rPr>
        <w:t xml:space="preserve">    A a2 = (A) objectInputStream.</w:t>
      </w:r>
      <w:r>
        <w:rPr>
          <w:rStyle w:val="FunctionTok"/>
        </w:rPr>
        <w:t xml:space="preserve">readObject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objectInputStream.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(a2);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Serializable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y;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x</w:t>
      </w:r>
      <w:r>
        <w:rPr>
          <w:rStyle w:val="NormalTok"/>
        </w:rPr>
        <w:t xml:space="preserve"> = x;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y</w:t>
      </w:r>
      <w:r>
        <w:rPr>
          <w:rStyle w:val="NormalTok"/>
        </w:rPr>
        <w:t xml:space="preserve"> = y;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 = "</w:t>
      </w:r>
      <w:r>
        <w:rPr>
          <w:rStyle w:val="NormalTok"/>
        </w:rPr>
        <w:t xml:space="preserve"> + x + </w:t>
      </w:r>
      <w:r>
        <w:rPr>
          <w:rStyle w:val="StringTok"/>
        </w:rPr>
        <w:t xml:space="preserve">"  "</w:t>
      </w:r>
      <w:r>
        <w:rPr>
          <w:rStyle w:val="NormalTok"/>
        </w:rPr>
        <w:t xml:space="preserve"> + </w:t>
      </w:r>
      <w:r>
        <w:rPr>
          <w:rStyle w:val="StringTok"/>
        </w:rPr>
        <w:t xml:space="preserve">"y = "</w:t>
      </w:r>
      <w:r>
        <w:rPr>
          <w:rStyle w:val="NormalTok"/>
        </w:rPr>
        <w:t xml:space="preserve"> + y;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5" w:name="transient"/>
      <w:bookmarkEnd w:id="35"/>
      <w:r>
        <w:t xml:space="preserve">transient</w:t>
      </w:r>
    </w:p>
    <w:p>
      <w:pPr>
        <w:pStyle w:val="FirstParagraph"/>
      </w:pPr>
      <w:r>
        <w:t xml:space="preserve">transient 关键字可以使一些属性不会被序列化。</w:t>
      </w:r>
    </w:p>
    <w:p>
      <w:pPr>
        <w:pStyle w:val="BodyText"/>
      </w:pPr>
      <w:r>
        <w:t xml:space="preserve">ArrayList 中存储数据的数组 elementData 是用 transient 修饰的，因为这个数组是动态扩展的，并不是所有的空间都被使用，因此就不需要所有的内容都被序列化。通过重写序列化和反序列化方法，使得可以只序列化数组中有内容的那部分数据。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elementData;</w:t>
      </w:r>
    </w:p>
    <w:p>
      <w:pPr>
        <w:pStyle w:val="Heading2"/>
      </w:pPr>
      <w:bookmarkStart w:id="36" w:name="六网络操作"/>
      <w:bookmarkEnd w:id="36"/>
      <w:r>
        <w:t xml:space="preserve">六、网络操作</w:t>
      </w:r>
    </w:p>
    <w:p>
      <w:pPr>
        <w:pStyle w:val="FirstParagraph"/>
      </w:pPr>
      <w:r>
        <w:t xml:space="preserve">Java 中的网络支持：</w:t>
      </w:r>
    </w:p>
    <w:p>
      <w:pPr>
        <w:pStyle w:val="Compact"/>
        <w:numPr>
          <w:numId w:val="1013"/>
          <w:ilvl w:val="0"/>
        </w:numPr>
      </w:pPr>
      <w:r>
        <w:t xml:space="preserve">InetAddress：用于表示网络上的硬件资源，即 IP 地址；</w:t>
      </w:r>
    </w:p>
    <w:p>
      <w:pPr>
        <w:pStyle w:val="Compact"/>
        <w:numPr>
          <w:numId w:val="1013"/>
          <w:ilvl w:val="0"/>
        </w:numPr>
      </w:pPr>
      <w:r>
        <w:t xml:space="preserve">URL：统一资源定位符；</w:t>
      </w:r>
    </w:p>
    <w:p>
      <w:pPr>
        <w:pStyle w:val="Compact"/>
        <w:numPr>
          <w:numId w:val="1013"/>
          <w:ilvl w:val="0"/>
        </w:numPr>
      </w:pPr>
      <w:r>
        <w:t xml:space="preserve">Sockets：使用 TCP 协议实现网络通信；</w:t>
      </w:r>
    </w:p>
    <w:p>
      <w:pPr>
        <w:pStyle w:val="Compact"/>
        <w:numPr>
          <w:numId w:val="1013"/>
          <w:ilvl w:val="0"/>
        </w:numPr>
      </w:pPr>
      <w:r>
        <w:t xml:space="preserve">Datagram：使用 UDP 协议实现网络通信。</w:t>
      </w:r>
    </w:p>
    <w:p>
      <w:pPr>
        <w:pStyle w:val="Heading3"/>
      </w:pPr>
      <w:bookmarkStart w:id="37" w:name="inetaddress"/>
      <w:bookmarkEnd w:id="37"/>
      <w:r>
        <w:t xml:space="preserve">InetAddress</w:t>
      </w:r>
    </w:p>
    <w:p>
      <w:pPr>
        <w:pStyle w:val="FirstParagraph"/>
      </w:pPr>
      <w:r>
        <w:t xml:space="preserve">没有公有的构造函数，只能通过静态方法来创建实例。</w:t>
      </w:r>
    </w:p>
    <w:p>
      <w:pPr>
        <w:pStyle w:val="SourceCode"/>
      </w:pPr>
      <w:r>
        <w:rPr>
          <w:rStyle w:val="BuiltInTok"/>
        </w:rPr>
        <w:t xml:space="preserve">InetAddress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getByName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host);</w:t>
      </w:r>
      <w:r>
        <w:br w:type="textWrapping"/>
      </w:r>
      <w:r>
        <w:rPr>
          <w:rStyle w:val="BuiltInTok"/>
        </w:rPr>
        <w:t xml:space="preserve">InetAddress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getByAddress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address);</w:t>
      </w:r>
    </w:p>
    <w:p>
      <w:pPr>
        <w:pStyle w:val="Heading3"/>
      </w:pPr>
      <w:bookmarkStart w:id="38" w:name="url"/>
      <w:bookmarkEnd w:id="38"/>
      <w:r>
        <w:t xml:space="preserve">URL</w:t>
      </w:r>
    </w:p>
    <w:p>
      <w:pPr>
        <w:pStyle w:val="FirstParagraph"/>
      </w:pPr>
      <w:r>
        <w:t xml:space="preserve">可以直接从 URL 中读取字节流数据。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URL</w:t>
      </w:r>
      <w:r>
        <w:rPr>
          <w:rStyle w:val="NormalTok"/>
        </w:rPr>
        <w:t xml:space="preserve"> url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URL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"http://www.baidu.com"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字节流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InputStream</w:t>
      </w:r>
      <w:r>
        <w:rPr>
          <w:rStyle w:val="NormalTok"/>
        </w:rPr>
        <w:t xml:space="preserve"> is = url.</w:t>
      </w:r>
      <w:r>
        <w:rPr>
          <w:rStyle w:val="FunctionTok"/>
        </w:rPr>
        <w:t xml:space="preserve">openStream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字符流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InputStreamReader</w:t>
      </w:r>
      <w:r>
        <w:rPr>
          <w:rStyle w:val="NormalTok"/>
        </w:rPr>
        <w:t xml:space="preserve"> isr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InputStreamReader</w:t>
      </w:r>
      <w:r>
        <w:rPr>
          <w:rStyle w:val="NormalTok"/>
        </w:rPr>
        <w:t xml:space="preserve">(is, 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提供缓存功能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BufferedReader</w:t>
      </w:r>
      <w:r>
        <w:rPr>
          <w:rStyle w:val="NormalTok"/>
        </w:rPr>
        <w:t xml:space="preserve"> br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BufferedReader</w:t>
      </w:r>
      <w:r>
        <w:rPr>
          <w:rStyle w:val="NormalTok"/>
        </w:rPr>
        <w:t xml:space="preserve">(isr);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line;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((line = br.</w:t>
      </w:r>
      <w:r>
        <w:rPr>
          <w:rStyle w:val="FunctionTok"/>
        </w:rPr>
        <w:t xml:space="preserve">readLine</w:t>
      </w:r>
      <w:r>
        <w:rPr>
          <w:rStyle w:val="NormalTok"/>
        </w:rPr>
        <w:t xml:space="preserve">())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(line);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br.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9" w:name="sockets"/>
      <w:bookmarkEnd w:id="39"/>
      <w:r>
        <w:t xml:space="preserve">Sockets</w:t>
      </w:r>
    </w:p>
    <w:p>
      <w:pPr>
        <w:pStyle w:val="Compact"/>
        <w:numPr>
          <w:numId w:val="1014"/>
          <w:ilvl w:val="0"/>
        </w:numPr>
      </w:pPr>
      <w:r>
        <w:t xml:space="preserve">ServerSocket：服务器端类</w:t>
      </w:r>
    </w:p>
    <w:p>
      <w:pPr>
        <w:pStyle w:val="Compact"/>
        <w:numPr>
          <w:numId w:val="1014"/>
          <w:ilvl w:val="0"/>
        </w:numPr>
      </w:pPr>
      <w:r>
        <w:t xml:space="preserve">Socket：客户端类</w:t>
      </w:r>
    </w:p>
    <w:p>
      <w:pPr>
        <w:pStyle w:val="Compact"/>
        <w:numPr>
          <w:numId w:val="1014"/>
          <w:ilvl w:val="0"/>
        </w:numPr>
      </w:pPr>
      <w:r>
        <w:t xml:space="preserve">服务器和客户端通过 InputStream 和 OutputStream 进行输入输出。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40" w:name="datagram"/>
      <w:bookmarkEnd w:id="40"/>
      <w:r>
        <w:t xml:space="preserve">Datagram</w:t>
      </w:r>
    </w:p>
    <w:p>
      <w:pPr>
        <w:pStyle w:val="Compact"/>
        <w:numPr>
          <w:numId w:val="1015"/>
          <w:ilvl w:val="0"/>
        </w:numPr>
      </w:pPr>
      <w:r>
        <w:t xml:space="preserve">DatagramSocket：通信类</w:t>
      </w:r>
    </w:p>
    <w:p>
      <w:pPr>
        <w:pStyle w:val="Compact"/>
        <w:numPr>
          <w:numId w:val="1015"/>
          <w:ilvl w:val="0"/>
        </w:numPr>
      </w:pPr>
      <w:r>
        <w:t xml:space="preserve">DatagramPacket：数据包类</w:t>
      </w:r>
    </w:p>
    <w:p>
      <w:pPr>
        <w:pStyle w:val="Heading2"/>
      </w:pPr>
      <w:bookmarkStart w:id="41" w:name="七nio"/>
      <w:bookmarkEnd w:id="41"/>
      <w:r>
        <w:t xml:space="preserve">七、NIO</w:t>
      </w:r>
    </w:p>
    <w:p>
      <w:pPr>
        <w:pStyle w:val="FirstParagraph"/>
      </w:pPr>
      <w:r>
        <w:t xml:space="preserve">新的输入/输出 (NIO) 库是在 JDK 1.4 中引入的，弥补了原来的 I/O 的不足，提供了高速的、面向块的 I/O。</w:t>
      </w:r>
    </w:p>
    <w:p>
      <w:pPr>
        <w:pStyle w:val="Heading3"/>
      </w:pPr>
      <w:bookmarkStart w:id="42" w:name="流与块"/>
      <w:bookmarkEnd w:id="42"/>
      <w:r>
        <w:t xml:space="preserve">流与块</w:t>
      </w:r>
    </w:p>
    <w:p>
      <w:pPr>
        <w:pStyle w:val="FirstParagraph"/>
      </w:pPr>
      <w:r>
        <w:t xml:space="preserve">I/O 与 NIO 最重要的区别是数据打包和传输的方式，I/O 以流的方式处理数据，而 NIO 以块的方式处理数据。</w:t>
      </w:r>
    </w:p>
    <w:p>
      <w:pPr>
        <w:pStyle w:val="BodyText"/>
      </w:pPr>
      <w:r>
        <w:t xml:space="preserve">面向流的 I/O 一次处理一个字节数据：一个输入流产生一个字节数据，一个输出流消费一个字节数据。为流式数据创建过滤器非常容易，链接几个过滤器，以便每个过滤器只负责复杂处理机制的一部分。不利的一面是，面向流的 I/O 通常相当慢。</w:t>
      </w:r>
    </w:p>
    <w:p>
      <w:pPr>
        <w:pStyle w:val="BodyText"/>
      </w:pPr>
      <w:r>
        <w:t xml:space="preserve">面向块的 I/O 一次处理一个数据块，按块处理数据比按流处理数据要快得多。但是面向块的 I/O 缺少一些面向流的 I/O 所具有的优雅性和简单性。</w:t>
      </w:r>
    </w:p>
    <w:p>
      <w:pPr>
        <w:pStyle w:val="BodyText"/>
      </w:pPr>
      <w:r>
        <w:t xml:space="preserve">I/O 包和 NIO 已经很好地集成了，java.io.* 已经以 NIO 为基础重新实现了，所以现在它可以利用 NIO 的一些特性。例如，java.io.* 包中的一些类包含以块的形式读写数据的方法，这使得即使在面向流的系统中，处理速度也会更快。</w:t>
      </w:r>
    </w:p>
    <w:p>
      <w:pPr>
        <w:pStyle w:val="Heading3"/>
      </w:pPr>
      <w:bookmarkStart w:id="43" w:name="通道与缓冲区"/>
      <w:bookmarkEnd w:id="43"/>
      <w:r>
        <w:t xml:space="preserve">通道与缓冲区</w:t>
      </w:r>
    </w:p>
    <w:p>
      <w:pPr>
        <w:pStyle w:val="Heading4"/>
      </w:pPr>
      <w:bookmarkStart w:id="44" w:name="通道"/>
      <w:bookmarkEnd w:id="44"/>
      <w:r>
        <w:t xml:space="preserve">1. 通道</w:t>
      </w:r>
    </w:p>
    <w:p>
      <w:pPr>
        <w:pStyle w:val="FirstParagraph"/>
      </w:pPr>
      <w:r>
        <w:t xml:space="preserve">通道 Channel 是对原 I/O 包中的流的模拟，可以通过它读取和写入数据。</w:t>
      </w:r>
    </w:p>
    <w:p>
      <w:pPr>
        <w:pStyle w:val="BodyText"/>
      </w:pPr>
      <w:r>
        <w:t xml:space="preserve">通道与流的不同之处在于，流只能在一个方向上移动(一个流必须是 InputStream 或者 OutputStream 的子类)，而通道是双向的，可以用于读、写或者同时用于读写。</w:t>
      </w:r>
    </w:p>
    <w:p>
      <w:pPr>
        <w:pStyle w:val="BodyText"/>
      </w:pPr>
      <w:r>
        <w:t xml:space="preserve">通道包括以下类型：</w:t>
      </w:r>
    </w:p>
    <w:p>
      <w:pPr>
        <w:pStyle w:val="Compact"/>
        <w:numPr>
          <w:numId w:val="1016"/>
          <w:ilvl w:val="0"/>
        </w:numPr>
      </w:pPr>
      <w:r>
        <w:t xml:space="preserve">FileChannel：从文件中读写数据；</w:t>
      </w:r>
    </w:p>
    <w:p>
      <w:pPr>
        <w:pStyle w:val="Compact"/>
        <w:numPr>
          <w:numId w:val="1016"/>
          <w:ilvl w:val="0"/>
        </w:numPr>
      </w:pPr>
      <w:r>
        <w:t xml:space="preserve">DatagramChannel：通过 UDP 读写网络中数据；</w:t>
      </w:r>
    </w:p>
    <w:p>
      <w:pPr>
        <w:pStyle w:val="Compact"/>
        <w:numPr>
          <w:numId w:val="1016"/>
          <w:ilvl w:val="0"/>
        </w:numPr>
      </w:pPr>
      <w:r>
        <w:t xml:space="preserve">SocketChannel：通过 TCP 读写网络中数据；</w:t>
      </w:r>
    </w:p>
    <w:p>
      <w:pPr>
        <w:pStyle w:val="Compact"/>
        <w:numPr>
          <w:numId w:val="1016"/>
          <w:ilvl w:val="0"/>
        </w:numPr>
      </w:pPr>
      <w:r>
        <w:t xml:space="preserve">ServerSocketChannel：可以监听新进来的 TCP 连接，对每一个新进来的连接都会创建一个 SocketChannel。</w:t>
      </w:r>
    </w:p>
    <w:p>
      <w:pPr>
        <w:pStyle w:val="Heading4"/>
      </w:pPr>
      <w:bookmarkStart w:id="45" w:name="缓冲区"/>
      <w:bookmarkEnd w:id="45"/>
      <w:r>
        <w:t xml:space="preserve">2. 缓冲区</w:t>
      </w:r>
    </w:p>
    <w:p>
      <w:pPr>
        <w:pStyle w:val="FirstParagraph"/>
      </w:pPr>
      <w:r>
        <w:t xml:space="preserve">发送给一个通道的所有数据都必须首先放到缓冲区中，同样地，从通道中读取的任何数据都要先读到缓冲区中。也就是说，不会直接对通道进行读写数据，而是要先经过缓冲区。</w:t>
      </w:r>
    </w:p>
    <w:p>
      <w:pPr>
        <w:pStyle w:val="BodyText"/>
      </w:pPr>
      <w:r>
        <w:t xml:space="preserve">缓冲区实质上是一个数组，但它不仅仅是一个数组。缓冲区提供了对数据的结构化访问，而且还可以跟踪系统的读/写进程。</w:t>
      </w:r>
    </w:p>
    <w:p>
      <w:pPr>
        <w:pStyle w:val="BodyText"/>
      </w:pPr>
      <w:r>
        <w:t xml:space="preserve">缓冲区包括以下类型：</w:t>
      </w:r>
    </w:p>
    <w:p>
      <w:pPr>
        <w:pStyle w:val="Compact"/>
        <w:numPr>
          <w:numId w:val="1017"/>
          <w:ilvl w:val="0"/>
        </w:numPr>
      </w:pPr>
      <w:r>
        <w:t xml:space="preserve">ByteBuffer</w:t>
      </w:r>
    </w:p>
    <w:p>
      <w:pPr>
        <w:pStyle w:val="Compact"/>
        <w:numPr>
          <w:numId w:val="1017"/>
          <w:ilvl w:val="0"/>
        </w:numPr>
      </w:pPr>
      <w:r>
        <w:t xml:space="preserve">CharBuffer</w:t>
      </w:r>
    </w:p>
    <w:p>
      <w:pPr>
        <w:pStyle w:val="Compact"/>
        <w:numPr>
          <w:numId w:val="1017"/>
          <w:ilvl w:val="0"/>
        </w:numPr>
      </w:pPr>
      <w:r>
        <w:t xml:space="preserve">ShortBuffer</w:t>
      </w:r>
    </w:p>
    <w:p>
      <w:pPr>
        <w:pStyle w:val="Compact"/>
        <w:numPr>
          <w:numId w:val="1017"/>
          <w:ilvl w:val="0"/>
        </w:numPr>
      </w:pPr>
      <w:r>
        <w:t xml:space="preserve">IntBuffer</w:t>
      </w:r>
    </w:p>
    <w:p>
      <w:pPr>
        <w:pStyle w:val="Compact"/>
        <w:numPr>
          <w:numId w:val="1017"/>
          <w:ilvl w:val="0"/>
        </w:numPr>
      </w:pPr>
      <w:r>
        <w:t xml:space="preserve">LongBuffer</w:t>
      </w:r>
    </w:p>
    <w:p>
      <w:pPr>
        <w:pStyle w:val="Compact"/>
        <w:numPr>
          <w:numId w:val="1017"/>
          <w:ilvl w:val="0"/>
        </w:numPr>
      </w:pPr>
      <w:r>
        <w:t xml:space="preserve">FloatBuffer</w:t>
      </w:r>
    </w:p>
    <w:p>
      <w:pPr>
        <w:pStyle w:val="Compact"/>
        <w:numPr>
          <w:numId w:val="1017"/>
          <w:ilvl w:val="0"/>
        </w:numPr>
      </w:pPr>
      <w:r>
        <w:t xml:space="preserve">DoubleBuffer</w:t>
      </w:r>
    </w:p>
    <w:p>
      <w:pPr>
        <w:pStyle w:val="Heading3"/>
      </w:pPr>
      <w:bookmarkStart w:id="46" w:name="缓冲区状态变量"/>
      <w:bookmarkEnd w:id="46"/>
      <w:r>
        <w:t xml:space="preserve">缓冲区状态变量</w:t>
      </w:r>
    </w:p>
    <w:p>
      <w:pPr>
        <w:pStyle w:val="Compact"/>
        <w:numPr>
          <w:numId w:val="1018"/>
          <w:ilvl w:val="0"/>
        </w:numPr>
      </w:pPr>
      <w:r>
        <w:t xml:space="preserve">capacity：最大容量；</w:t>
      </w:r>
    </w:p>
    <w:p>
      <w:pPr>
        <w:pStyle w:val="Compact"/>
        <w:numPr>
          <w:numId w:val="1018"/>
          <w:ilvl w:val="0"/>
        </w:numPr>
      </w:pPr>
      <w:r>
        <w:t xml:space="preserve">position：当前已经读写的字节数；</w:t>
      </w:r>
    </w:p>
    <w:p>
      <w:pPr>
        <w:pStyle w:val="Compact"/>
        <w:numPr>
          <w:numId w:val="1018"/>
          <w:ilvl w:val="0"/>
        </w:numPr>
      </w:pPr>
      <w:r>
        <w:t xml:space="preserve">limit：还可以读写的字节数。</w:t>
      </w:r>
    </w:p>
    <w:p>
      <w:pPr>
        <w:pStyle w:val="FirstParagraph"/>
      </w:pPr>
      <w:r>
        <w:t xml:space="preserve">状态变量的改变过程举例：</w:t>
      </w:r>
    </w:p>
    <w:p>
      <w:pPr>
        <w:pStyle w:val="BodyText"/>
      </w:pPr>
      <w:r>
        <w:t xml:space="preserve">① 新建一个大小为 8 个字节的缓冲区，此时 position 为 0，而 limit = capacity = 8。capacity 变量不会改变，下面的讨论会忽略它。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② 从输入通道中读取 5 个字节数据写入缓冲区中，此时 position 为 5，limit 保持不变。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③ 在将缓冲区的数据写到输出通道之前，需要先调用 flip() 方法，这个方法将 limit 设置为当前 position，并将 position 设置为 0。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④ 从缓冲区中取 4 个字节到输出缓冲中，此时 position 设为 4。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⑤ 最后需要调用 clear() 方法来清空缓冲区，此时 position 和 limit 都被设置为最初位置。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47" w:name="文件-nio-实例"/>
      <w:bookmarkEnd w:id="47"/>
      <w:r>
        <w:t xml:space="preserve">文件 NIO 实例</w:t>
      </w:r>
    </w:p>
    <w:p>
      <w:pPr>
        <w:pStyle w:val="FirstParagraph"/>
      </w:pPr>
      <w:r>
        <w:t xml:space="preserve">以下展示了使用 NIO 快速复制文件的实例：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fastCopy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src,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dist)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获得源文件的输入字节流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 fin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FileInputStream</w:t>
      </w:r>
      <w:r>
        <w:rPr>
          <w:rStyle w:val="NormalTok"/>
        </w:rPr>
        <w:t xml:space="preserve">(src);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获取输入字节流的文件通道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FileChannel</w:t>
      </w:r>
      <w:r>
        <w:rPr>
          <w:rStyle w:val="NormalTok"/>
        </w:rPr>
        <w:t xml:space="preserve"> fcin = fin.</w:t>
      </w:r>
      <w:r>
        <w:rPr>
          <w:rStyle w:val="FunctionTok"/>
        </w:rPr>
        <w:t xml:space="preserve">getChannel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获取目标文件的输出字节流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 fout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(dist);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获取输出字节流的文件通道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FileChannel</w:t>
      </w:r>
      <w:r>
        <w:rPr>
          <w:rStyle w:val="NormalTok"/>
        </w:rPr>
        <w:t xml:space="preserve"> fcout = fout.</w:t>
      </w:r>
      <w:r>
        <w:rPr>
          <w:rStyle w:val="FunctionTok"/>
        </w:rPr>
        <w:t xml:space="preserve">getChannel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为缓冲区分配 1024 个字节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ByteBuffer</w:t>
      </w:r>
      <w:r>
        <w:rPr>
          <w:rStyle w:val="NormalTok"/>
        </w:rPr>
        <w:t xml:space="preserve"> buffer = </w:t>
      </w:r>
      <w:r>
        <w:rPr>
          <w:rStyle w:val="BuiltInTok"/>
        </w:rPr>
        <w:t xml:space="preserve">ByteBuffer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allocateDirect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1024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从输入通道中读取数据到缓冲区中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fcin.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(buffer);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read() 返回 -1 表示 EOF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切换读写 */</w:t>
      </w:r>
      <w:r>
        <w:br w:type="textWrapping"/>
      </w:r>
      <w:r>
        <w:rPr>
          <w:rStyle w:val="NormalTok"/>
        </w:rPr>
        <w:t xml:space="preserve">        buffer.</w:t>
      </w:r>
      <w:r>
        <w:rPr>
          <w:rStyle w:val="FunctionTok"/>
        </w:rPr>
        <w:t xml:space="preserve">flip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把缓冲区的内容写入输出文件中 */</w:t>
      </w:r>
      <w:r>
        <w:br w:type="textWrapping"/>
      </w:r>
      <w:r>
        <w:rPr>
          <w:rStyle w:val="NormalTok"/>
        </w:rPr>
        <w:t xml:space="preserve">        fcout.</w:t>
      </w:r>
      <w:r>
        <w:rPr>
          <w:rStyle w:val="FunctionTok"/>
        </w:rPr>
        <w:t xml:space="preserve">write</w:t>
      </w:r>
      <w:r>
        <w:rPr>
          <w:rStyle w:val="NormalTok"/>
        </w:rPr>
        <w:t xml:space="preserve">(buffer);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清空缓冲区 */</w:t>
      </w:r>
      <w:r>
        <w:br w:type="textWrapping"/>
      </w:r>
      <w:r>
        <w:rPr>
          <w:rStyle w:val="NormalTok"/>
        </w:rPr>
        <w:t xml:space="preserve">        buffer.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8" w:name="选择器"/>
      <w:bookmarkEnd w:id="48"/>
      <w:r>
        <w:t xml:space="preserve">选择器</w:t>
      </w:r>
    </w:p>
    <w:p>
      <w:pPr>
        <w:pStyle w:val="FirstParagraph"/>
      </w:pPr>
      <w:r>
        <w:t xml:space="preserve">NIO 常常被叫做非阻塞 IO，主要是因为 NIO 在网络通信中的非阻塞特性被广泛使用。</w:t>
      </w:r>
    </w:p>
    <w:p>
      <w:pPr>
        <w:pStyle w:val="BodyText"/>
      </w:pPr>
      <w:r>
        <w:t xml:space="preserve">NIO 实现了 IO 多路复用中的 Reactor 模型，一个线程 Thread 使用一个选择器 Selector 通过轮询的方式去监听多个通道 Channel 上的事件，从而让一个线程就可以处理多个事件。</w:t>
      </w:r>
    </w:p>
    <w:p>
      <w:pPr>
        <w:pStyle w:val="BodyText"/>
      </w:pPr>
      <w:r>
        <w:t xml:space="preserve">通过配置监听的通道 Channel 为非阻塞，那么当 Channel 上的 IO 事件还未到达时，就不会进入阻塞状态一直等待，而是继续轮询其它 Channel，找到 IO 事件已经到达的 Channel 执行。</w:t>
      </w:r>
    </w:p>
    <w:p>
      <w:pPr>
        <w:pStyle w:val="BodyText"/>
      </w:pPr>
      <w:r>
        <w:t xml:space="preserve">因为创建和切换线程的开销很大，因此使用一个线程来处理多个事件而不是一个线程处理一个事件，对于 IO 密集型的应用具有很好地性能。</w:t>
      </w:r>
    </w:p>
    <w:p>
      <w:pPr>
        <w:pStyle w:val="BodyText"/>
      </w:pPr>
      <w:r>
        <w:t xml:space="preserve">应该注意的是，只有套接字 Channel 才能配置为非阻塞，而 FileChannel 不能，为 FileChannel 配置非阻塞也没有意义。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49" w:name="创建选择器"/>
      <w:bookmarkEnd w:id="49"/>
      <w:r>
        <w:t xml:space="preserve">1. 创建选择器</w:t>
      </w:r>
    </w:p>
    <w:p>
      <w:pPr>
        <w:pStyle w:val="SourceCode"/>
      </w:pPr>
      <w:r>
        <w:rPr>
          <w:rStyle w:val="BuiltInTok"/>
        </w:rPr>
        <w:t xml:space="preserve">Selector</w:t>
      </w:r>
      <w:r>
        <w:rPr>
          <w:rStyle w:val="NormalTok"/>
        </w:rPr>
        <w:t xml:space="preserve"> selector = </w:t>
      </w:r>
      <w:r>
        <w:rPr>
          <w:rStyle w:val="BuiltInTok"/>
        </w:rPr>
        <w:t xml:space="preserve">Selector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open</w:t>
      </w:r>
      <w:r>
        <w:rPr>
          <w:rStyle w:val="NormalTok"/>
        </w:rPr>
        <w:t xml:space="preserve">();</w:t>
      </w:r>
    </w:p>
    <w:p>
      <w:pPr>
        <w:pStyle w:val="Heading4"/>
      </w:pPr>
      <w:bookmarkStart w:id="50" w:name="将通道注册到选择器上"/>
      <w:bookmarkEnd w:id="50"/>
      <w:r>
        <w:t xml:space="preserve">2. 将通道注册到选择器上</w:t>
      </w:r>
    </w:p>
    <w:p>
      <w:pPr>
        <w:pStyle w:val="SourceCode"/>
      </w:pP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 ssChannel = </w:t>
      </w: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open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ssChannel.</w:t>
      </w:r>
      <w:r>
        <w:rPr>
          <w:rStyle w:val="FunctionTok"/>
        </w:rPr>
        <w:t xml:space="preserve">configureBlocking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ssChannel.</w:t>
      </w:r>
      <w:r>
        <w:rPr>
          <w:rStyle w:val="FunctionTok"/>
        </w:rPr>
        <w:t xml:space="preserve">register</w:t>
      </w:r>
      <w:r>
        <w:rPr>
          <w:rStyle w:val="NormalTok"/>
        </w:rPr>
        <w:t xml:space="preserve">(selector,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OP_ACCEPT</w:t>
      </w:r>
      <w:r>
        <w:rPr>
          <w:rStyle w:val="NormalTok"/>
        </w:rPr>
        <w:t xml:space="preserve">);</w:t>
      </w:r>
    </w:p>
    <w:p>
      <w:pPr>
        <w:pStyle w:val="FirstParagraph"/>
      </w:pPr>
      <w:r>
        <w:t xml:space="preserve">通道必须配置为非阻塞模式，否则使用选择器就没有任何意义了，因为如果通道在某个事件上被阻塞，那么服务器就不能响应其它事件，必须等待这个事件处理完毕才能去处理其它事件，显然这和选择器的作用背道而驰。</w:t>
      </w:r>
    </w:p>
    <w:p>
      <w:pPr>
        <w:pStyle w:val="BodyText"/>
      </w:pPr>
      <w:r>
        <w:t xml:space="preserve">在将通道注册到选择器上时，还需要指定要注册的具体事件，主要有以下几类：</w:t>
      </w:r>
    </w:p>
    <w:p>
      <w:pPr>
        <w:pStyle w:val="Compact"/>
        <w:numPr>
          <w:numId w:val="1019"/>
          <w:ilvl w:val="0"/>
        </w:numPr>
      </w:pPr>
      <w:r>
        <w:t xml:space="preserve">SelectionKey.OP_CONNECT</w:t>
      </w:r>
    </w:p>
    <w:p>
      <w:pPr>
        <w:pStyle w:val="Compact"/>
        <w:numPr>
          <w:numId w:val="1019"/>
          <w:ilvl w:val="0"/>
        </w:numPr>
      </w:pPr>
      <w:r>
        <w:t xml:space="preserve">SelectionKey.OP_ACCEPT</w:t>
      </w:r>
    </w:p>
    <w:p>
      <w:pPr>
        <w:pStyle w:val="Compact"/>
        <w:numPr>
          <w:numId w:val="1019"/>
          <w:ilvl w:val="0"/>
        </w:numPr>
      </w:pPr>
      <w:r>
        <w:t xml:space="preserve">SelectionKey.OP_READ</w:t>
      </w:r>
    </w:p>
    <w:p>
      <w:pPr>
        <w:pStyle w:val="Compact"/>
        <w:numPr>
          <w:numId w:val="1019"/>
          <w:ilvl w:val="0"/>
        </w:numPr>
      </w:pPr>
      <w:r>
        <w:t xml:space="preserve">SelectionKey.OP_WRITE</w:t>
      </w:r>
    </w:p>
    <w:p>
      <w:pPr>
        <w:pStyle w:val="FirstParagraph"/>
      </w:pPr>
      <w:r>
        <w:t xml:space="preserve">它们在 SelectionKey 的定义如下：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OP_READ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OP_WRITE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&lt;&lt;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OP_CONNECT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&lt;&lt;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OP_ACCEPT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&lt;&lt;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;</w:t>
      </w:r>
    </w:p>
    <w:p>
      <w:pPr>
        <w:pStyle w:val="FirstParagraph"/>
      </w:pPr>
      <w:r>
        <w:t xml:space="preserve">可以看出每个事件可以被当成一个位域，从而组成事件集整数。例如：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interestSet =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OP_READ</w:t>
      </w:r>
      <w:r>
        <w:rPr>
          <w:rStyle w:val="NormalTok"/>
        </w:rPr>
        <w:t xml:space="preserve"> |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OP_WRITE</w:t>
      </w:r>
      <w:r>
        <w:rPr>
          <w:rStyle w:val="NormalTok"/>
        </w:rPr>
        <w:t xml:space="preserve">;</w:t>
      </w:r>
    </w:p>
    <w:p>
      <w:pPr>
        <w:pStyle w:val="Heading4"/>
      </w:pPr>
      <w:bookmarkStart w:id="51" w:name="监听事件"/>
      <w:bookmarkEnd w:id="51"/>
      <w:r>
        <w:t xml:space="preserve">3. 监听事件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 = selector.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();</w:t>
      </w:r>
    </w:p>
    <w:p>
      <w:pPr>
        <w:pStyle w:val="FirstParagraph"/>
      </w:pPr>
      <w:r>
        <w:t xml:space="preserve">使用 select() 来监听到达的事件，它会一直阻塞直到有至少一个事件到达。</w:t>
      </w:r>
    </w:p>
    <w:p>
      <w:pPr>
        <w:pStyle w:val="Heading4"/>
      </w:pPr>
      <w:bookmarkStart w:id="52" w:name="获取到达的事件"/>
      <w:bookmarkEnd w:id="52"/>
      <w:r>
        <w:t xml:space="preserve">4. 获取到达的事件</w:t>
      </w:r>
    </w:p>
    <w:p>
      <w:pPr>
        <w:pStyle w:val="SourceCode"/>
      </w:pPr>
      <w:r>
        <w:rPr>
          <w:rStyle w:val="BuiltInTok"/>
        </w:rPr>
        <w:t xml:space="preserve">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keys = selector.</w:t>
      </w:r>
      <w:r>
        <w:rPr>
          <w:rStyle w:val="FunctionTok"/>
        </w:rPr>
        <w:t xml:space="preserve">selectedKeys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keyIterator = keys.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(keyIterator.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 key = keyIterator.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isAcceptable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isReadable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keyIterator.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3" w:name="事件循环"/>
      <w:bookmarkEnd w:id="53"/>
      <w:r>
        <w:t xml:space="preserve">5. 事件循环</w:t>
      </w:r>
    </w:p>
    <w:p>
      <w:pPr>
        <w:pStyle w:val="FirstParagraph"/>
      </w:pPr>
      <w:r>
        <w:t xml:space="preserve">因为一次 select() 调用不能处理完所有的事件，并且服务器端有可能需要一直监听事件，因此服务器端处理事件的代码一般会放在一个死循环内。</w:t>
      </w:r>
    </w:p>
    <w:p>
      <w:pPr>
        <w:pStyle w:val="SourceCode"/>
      </w:pP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selector.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keys = selector.</w:t>
      </w:r>
      <w:r>
        <w:rPr>
          <w:rStyle w:val="FunctionTok"/>
        </w:rPr>
        <w:t xml:space="preserve">selectedKeys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keyIterator = keys.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(keyIterator.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 key = keyIterator.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isAcceptable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isReadable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keyIterator.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4" w:name="套接字-nio-实例"/>
      <w:bookmarkEnd w:id="54"/>
      <w:r>
        <w:t xml:space="preserve">套接字 NIO 实例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NIOServer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Selector</w:t>
      </w:r>
      <w:r>
        <w:rPr>
          <w:rStyle w:val="NormalTok"/>
        </w:rPr>
        <w:t xml:space="preserve"> selector = </w:t>
      </w:r>
      <w:r>
        <w:rPr>
          <w:rStyle w:val="BuiltInTok"/>
        </w:rPr>
        <w:t xml:space="preserve">Selector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open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 ssChannel = </w:t>
      </w: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open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ssChannel.</w:t>
      </w:r>
      <w:r>
        <w:rPr>
          <w:rStyle w:val="FunctionTok"/>
        </w:rPr>
        <w:t xml:space="preserve">configureBlocking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ssChannel.</w:t>
      </w:r>
      <w:r>
        <w:rPr>
          <w:rStyle w:val="FunctionTok"/>
        </w:rPr>
        <w:t xml:space="preserve">register</w:t>
      </w:r>
      <w:r>
        <w:rPr>
          <w:rStyle w:val="NormalTok"/>
        </w:rPr>
        <w:t xml:space="preserve">(selector,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OP_ACCEPT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ServerSocket</w:t>
      </w:r>
      <w:r>
        <w:rPr>
          <w:rStyle w:val="NormalTok"/>
        </w:rPr>
        <w:t xml:space="preserve"> serverSocket = ssChannel.</w:t>
      </w:r>
      <w:r>
        <w:rPr>
          <w:rStyle w:val="FunctionTok"/>
        </w:rPr>
        <w:t xml:space="preserve">socket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InetSocketAddress</w:t>
      </w:r>
      <w:r>
        <w:rPr>
          <w:rStyle w:val="NormalTok"/>
        </w:rPr>
        <w:t xml:space="preserve"> address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InetSocketAddress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"127.0.0.1"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8888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serverSocket.</w:t>
      </w:r>
      <w:r>
        <w:rPr>
          <w:rStyle w:val="FunctionTok"/>
        </w:rPr>
        <w:t xml:space="preserve">bind</w:t>
      </w:r>
      <w:r>
        <w:rPr>
          <w:rStyle w:val="NormalTok"/>
        </w:rPr>
        <w:t xml:space="preserve">(address);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selector.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keys = selector.</w:t>
      </w:r>
      <w:r>
        <w:rPr>
          <w:rStyle w:val="FunctionTok"/>
        </w:rPr>
        <w:t xml:space="preserve">selectedKeys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&gt; keyIterator = keys.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(keyIterator.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 key = keyIterator.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isAcceptable</w:t>
      </w:r>
      <w:r>
        <w:rPr>
          <w:rStyle w:val="NormalTok"/>
        </w:rPr>
        <w:t xml:space="preserve">())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 ssChannel1 = (</w:t>
      </w:r>
      <w:r>
        <w:rPr>
          <w:rStyle w:val="BuiltInTok"/>
        </w:rPr>
        <w:t xml:space="preserve">ServerSocketChannel</w:t>
      </w:r>
      <w:r>
        <w:rPr>
          <w:rStyle w:val="NormalTok"/>
        </w:rPr>
        <w:t xml:space="preserve">) key.</w:t>
      </w:r>
      <w:r>
        <w:rPr>
          <w:rStyle w:val="FunctionTok"/>
        </w:rPr>
        <w:t xml:space="preserve">channel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服务器会为每个新连接创建一个 SocketChannel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BuiltInTok"/>
        </w:rPr>
        <w:t xml:space="preserve">SocketChannel</w:t>
      </w:r>
      <w:r>
        <w:rPr>
          <w:rStyle w:val="NormalTok"/>
        </w:rPr>
        <w:t xml:space="preserve"> sChannel = ssChannel1.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sChannel.</w:t>
      </w:r>
      <w:r>
        <w:rPr>
          <w:rStyle w:val="FunctionTok"/>
        </w:rPr>
        <w:t xml:space="preserve">configureBlocking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这个新连接主要用于从客户端读取数据</w:t>
      </w:r>
      <w:r>
        <w:br w:type="textWrapping"/>
      </w:r>
      <w:r>
        <w:rPr>
          <w:rStyle w:val="NormalTok"/>
        </w:rPr>
        <w:t xml:space="preserve">                    sChannel.</w:t>
      </w:r>
      <w:r>
        <w:rPr>
          <w:rStyle w:val="FunctionTok"/>
        </w:rPr>
        <w:t xml:space="preserve">register</w:t>
      </w:r>
      <w:r>
        <w:rPr>
          <w:rStyle w:val="NormalTok"/>
        </w:rPr>
        <w:t xml:space="preserve">(selector, </w:t>
      </w:r>
      <w:r>
        <w:rPr>
          <w:rStyle w:val="BuiltInTok"/>
        </w:rPr>
        <w:t xml:space="preserve">SelectionKey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OP_READ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(key.</w:t>
      </w:r>
      <w:r>
        <w:rPr>
          <w:rStyle w:val="FunctionTok"/>
        </w:rPr>
        <w:t xml:space="preserve">isReadable</w:t>
      </w:r>
      <w:r>
        <w:rPr>
          <w:rStyle w:val="NormalTok"/>
        </w:rPr>
        <w:t xml:space="preserve">())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BuiltInTok"/>
        </w:rPr>
        <w:t xml:space="preserve">SocketChannel</w:t>
      </w:r>
      <w:r>
        <w:rPr>
          <w:rStyle w:val="NormalTok"/>
        </w:rPr>
        <w:t xml:space="preserve"> sChannel = (</w:t>
      </w:r>
      <w:r>
        <w:rPr>
          <w:rStyle w:val="BuiltInTok"/>
        </w:rPr>
        <w:t xml:space="preserve">SocketChannel</w:t>
      </w:r>
      <w:r>
        <w:rPr>
          <w:rStyle w:val="NormalTok"/>
        </w:rPr>
        <w:t xml:space="preserve">) key.</w:t>
      </w:r>
      <w:r>
        <w:rPr>
          <w:rStyle w:val="FunctionTok"/>
        </w:rPr>
        <w:t xml:space="preserve">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readDataFromSocketChannel</w:t>
      </w:r>
      <w:r>
        <w:rPr>
          <w:rStyle w:val="NormalTok"/>
        </w:rPr>
        <w:t xml:space="preserve">(sChannel));</w:t>
      </w:r>
      <w:r>
        <w:br w:type="textWrapping"/>
      </w:r>
      <w:r>
        <w:rPr>
          <w:rStyle w:val="NormalTok"/>
        </w:rPr>
        <w:t xml:space="preserve">                    sChannel.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keyIterator.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readDataFromSocketChannel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SocketChannel</w:t>
      </w:r>
      <w:r>
        <w:rPr>
          <w:rStyle w:val="NormalTok"/>
        </w:rPr>
        <w:t xml:space="preserve"> sChannel)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ByteBuffer</w:t>
      </w:r>
      <w:r>
        <w:rPr>
          <w:rStyle w:val="NormalTok"/>
        </w:rPr>
        <w:t xml:space="preserve"> buffer = </w:t>
      </w:r>
      <w:r>
        <w:rPr>
          <w:rStyle w:val="BuiltInTok"/>
        </w:rPr>
        <w:t xml:space="preserve">ByteBuffer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allocate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1024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data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buffer.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sChannel.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(buffer);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buffer.</w:t>
      </w:r>
      <w:r>
        <w:rPr>
          <w:rStyle w:val="FunctionTok"/>
        </w:rPr>
        <w:t xml:space="preserve">flip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limit = buffer.</w:t>
      </w:r>
      <w:r>
        <w:rPr>
          <w:rStyle w:val="FunctionTok"/>
        </w:rPr>
        <w:t xml:space="preserve">limit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dst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[limit];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limit; i++) {</w:t>
      </w:r>
      <w:r>
        <w:br w:type="textWrapping"/>
      </w:r>
      <w:r>
        <w:rPr>
          <w:rStyle w:val="NormalTok"/>
        </w:rPr>
        <w:t xml:space="preserve">                dst[i] =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) buffer.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data.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(dst);</w:t>
      </w:r>
      <w:r>
        <w:br w:type="textWrapping"/>
      </w:r>
      <w:r>
        <w:rPr>
          <w:rStyle w:val="NormalTok"/>
        </w:rPr>
        <w:t xml:space="preserve">            buffer.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NIOClient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Socket</w:t>
      </w:r>
      <w:r>
        <w:rPr>
          <w:rStyle w:val="NormalTok"/>
        </w:rPr>
        <w:t xml:space="preserve"> socket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Socket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"127.0.0.1"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8888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OutputStream</w:t>
      </w:r>
      <w:r>
        <w:rPr>
          <w:rStyle w:val="NormalTok"/>
        </w:rPr>
        <w:t xml:space="preserve"> out = socket.</w:t>
      </w:r>
      <w:r>
        <w:rPr>
          <w:rStyle w:val="FunctionTok"/>
        </w:rPr>
        <w:t xml:space="preserve">getOutputStream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 = </w:t>
      </w:r>
      <w:r>
        <w:rPr>
          <w:rStyle w:val="StringTok"/>
        </w:rPr>
        <w:t xml:space="preserve">"hello world"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out.</w:t>
      </w:r>
      <w:r>
        <w:rPr>
          <w:rStyle w:val="FunctionTok"/>
        </w:rPr>
        <w:t xml:space="preserve">write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out.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5" w:name="内存映射文件"/>
      <w:bookmarkEnd w:id="55"/>
      <w:r>
        <w:t xml:space="preserve">内存映射文件</w:t>
      </w:r>
    </w:p>
    <w:p>
      <w:pPr>
        <w:pStyle w:val="FirstParagraph"/>
      </w:pPr>
      <w:r>
        <w:t xml:space="preserve">内存映射文件 I/O 是一种读和写文件数据的方法，它可以比常规的基于流或者基于通道的 I/O 快得多。</w:t>
      </w:r>
    </w:p>
    <w:p>
      <w:pPr>
        <w:pStyle w:val="BodyText"/>
      </w:pPr>
      <w:r>
        <w:t xml:space="preserve">向内存映射文件写入可能是危险的，只是改变数组的单个元素这样的简单操作，就可能会直接修改磁盘上的文件。修改数据与将数据保存到磁盘是没有分开的。</w:t>
      </w:r>
    </w:p>
    <w:p>
      <w:pPr>
        <w:pStyle w:val="BodyText"/>
      </w:pPr>
      <w:r>
        <w:t xml:space="preserve">下面代码行将文件的前 1024 个字节映射到内存中，map() 方法返回一个 MappedByteBuffer，它是 ByteBuffer 的子类。因此，可以像使用其他任何 ByteBuffer 一样使用新映射的缓冲区，操作系统会在需要时负责执行映射。</w:t>
      </w:r>
    </w:p>
    <w:p>
      <w:pPr>
        <w:pStyle w:val="SourceCode"/>
      </w:pPr>
      <w:r>
        <w:rPr>
          <w:rStyle w:val="BuiltInTok"/>
        </w:rPr>
        <w:t xml:space="preserve">MappedByteBuffer</w:t>
      </w:r>
      <w:r>
        <w:rPr>
          <w:rStyle w:val="NormalTok"/>
        </w:rPr>
        <w:t xml:space="preserve"> mbb = fc.</w:t>
      </w:r>
      <w:r>
        <w:rPr>
          <w:rStyle w:val="FunctionTok"/>
        </w:rPr>
        <w:t xml:space="preserve">map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FileChannel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MapMode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READ_WRITE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1024</w:t>
      </w:r>
      <w:r>
        <w:rPr>
          <w:rStyle w:val="NormalTok"/>
        </w:rPr>
        <w:t xml:space="preserve">);</w:t>
      </w:r>
    </w:p>
    <w:p>
      <w:pPr>
        <w:pStyle w:val="Heading3"/>
      </w:pPr>
      <w:bookmarkStart w:id="56" w:name="对比"/>
      <w:bookmarkEnd w:id="56"/>
      <w:r>
        <w:t xml:space="preserve">对比</w:t>
      </w:r>
    </w:p>
    <w:p>
      <w:pPr>
        <w:pStyle w:val="FirstParagraph"/>
      </w:pPr>
      <w:r>
        <w:t xml:space="preserve">NIO 与普通 I/O 的区别主要有以下两点：</w:t>
      </w:r>
    </w:p>
    <w:p>
      <w:pPr>
        <w:pStyle w:val="Compact"/>
        <w:numPr>
          <w:numId w:val="1020"/>
          <w:ilvl w:val="0"/>
        </w:numPr>
      </w:pPr>
      <w:r>
        <w:t xml:space="preserve">NIO 是非阻塞的；</w:t>
      </w:r>
    </w:p>
    <w:p>
      <w:pPr>
        <w:pStyle w:val="Compact"/>
        <w:numPr>
          <w:numId w:val="1020"/>
          <w:ilvl w:val="0"/>
        </w:numPr>
      </w:pPr>
      <w:r>
        <w:t xml:space="preserve">NIO 面向块，I/O 面向流。</w:t>
      </w:r>
    </w:p>
    <w:p>
      <w:pPr>
        <w:pStyle w:val="Heading2"/>
      </w:pPr>
      <w:bookmarkStart w:id="57" w:name="八参考资料"/>
      <w:bookmarkEnd w:id="57"/>
      <w:r>
        <w:t xml:space="preserve">八、参考资料</w:t>
      </w:r>
    </w:p>
    <w:p>
      <w:pPr>
        <w:pStyle w:val="Compact"/>
        <w:numPr>
          <w:numId w:val="1021"/>
          <w:ilvl w:val="0"/>
        </w:numPr>
      </w:pPr>
      <w:r>
        <w:t xml:space="preserve">Eckel B, 埃克尔, 昊鹏, 等. Java 编程思想 [M]. 机械工业出版社, 2002.</w:t>
      </w:r>
    </w:p>
    <w:p>
      <w:pPr>
        <w:pStyle w:val="Compact"/>
        <w:numPr>
          <w:numId w:val="1021"/>
          <w:ilvl w:val="0"/>
        </w:numPr>
      </w:pPr>
      <w:hyperlink r:id="rId58">
        <w:r>
          <w:rPr>
            <w:rStyle w:val="Hyperlink"/>
          </w:rPr>
          <w:t xml:space="preserve">IBM: NIO 入门</w:t>
        </w:r>
      </w:hyperlink>
    </w:p>
    <w:p>
      <w:pPr>
        <w:pStyle w:val="Compact"/>
        <w:numPr>
          <w:numId w:val="1021"/>
          <w:ilvl w:val="0"/>
        </w:numPr>
      </w:pPr>
      <w:hyperlink r:id="rId59">
        <w:r>
          <w:rPr>
            <w:rStyle w:val="Hyperlink"/>
          </w:rPr>
          <w:t xml:space="preserve">Java NIO Tutorial</w:t>
        </w:r>
      </w:hyperlink>
    </w:p>
    <w:p>
      <w:pPr>
        <w:pStyle w:val="Compact"/>
        <w:numPr>
          <w:numId w:val="1021"/>
          <w:ilvl w:val="0"/>
        </w:numPr>
      </w:pPr>
      <w:hyperlink r:id="rId60">
        <w:r>
          <w:rPr>
            <w:rStyle w:val="Hyperlink"/>
          </w:rPr>
          <w:t xml:space="preserve">Java NIO 浅析</w:t>
        </w:r>
      </w:hyperlink>
    </w:p>
    <w:p>
      <w:pPr>
        <w:pStyle w:val="Compact"/>
        <w:numPr>
          <w:numId w:val="1021"/>
          <w:ilvl w:val="0"/>
        </w:numPr>
      </w:pPr>
      <w:hyperlink r:id="rId61">
        <w:r>
          <w:rPr>
            <w:rStyle w:val="Hyperlink"/>
          </w:rPr>
          <w:t xml:space="preserve">IBM: 深入分析 Java I/O 的工作机制</w:t>
        </w:r>
      </w:hyperlink>
    </w:p>
    <w:p>
      <w:pPr>
        <w:pStyle w:val="Compact"/>
        <w:numPr>
          <w:numId w:val="1021"/>
          <w:ilvl w:val="0"/>
        </w:numPr>
      </w:pPr>
      <w:hyperlink r:id="rId62">
        <w:r>
          <w:rPr>
            <w:rStyle w:val="Hyperlink"/>
          </w:rPr>
          <w:t xml:space="preserve">IBM: 深入分析 Java 中的中文编码问题</w:t>
        </w:r>
      </w:hyperlink>
    </w:p>
    <w:p>
      <w:pPr>
        <w:pStyle w:val="Compact"/>
        <w:numPr>
          <w:numId w:val="1021"/>
          <w:ilvl w:val="0"/>
        </w:numPr>
      </w:pPr>
      <w:hyperlink r:id="rId63">
        <w:r>
          <w:rPr>
            <w:rStyle w:val="Hyperlink"/>
          </w:rPr>
          <w:t xml:space="preserve">IBM: Java 序列化的高级认识</w:t>
        </w:r>
      </w:hyperlink>
    </w:p>
    <w:p>
      <w:pPr>
        <w:pStyle w:val="Compact"/>
        <w:numPr>
          <w:numId w:val="1021"/>
          <w:ilvl w:val="0"/>
        </w:numPr>
      </w:pPr>
      <w:hyperlink r:id="rId64">
        <w:r>
          <w:rPr>
            <w:rStyle w:val="Hyperlink"/>
          </w:rPr>
          <w:t xml:space="preserve">NIO 与传统 IO 的区别</w:t>
        </w:r>
      </w:hyperlink>
    </w:p>
    <w:p>
      <w:pPr>
        <w:pStyle w:val="Compact"/>
        <w:numPr>
          <w:numId w:val="1021"/>
          <w:ilvl w:val="0"/>
        </w:numPr>
      </w:pPr>
      <w:hyperlink r:id="rId65">
        <w:r>
          <w:rPr>
            <w:rStyle w:val="Hyperlink"/>
          </w:rPr>
          <w:t xml:space="preserve">Decorator Design Pattern</w:t>
        </w:r>
      </w:hyperlink>
    </w:p>
    <w:p>
      <w:pPr>
        <w:pStyle w:val="Compact"/>
        <w:numPr>
          <w:numId w:val="1021"/>
          <w:ilvl w:val="0"/>
        </w:numPr>
      </w:pPr>
      <w:hyperlink r:id="rId66">
        <w:r>
          <w:rPr>
            <w:rStyle w:val="Hyperlink"/>
          </w:rPr>
          <w:t xml:space="preserve">Socket Multicast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40593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aa1606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64" Target="http://blog.csdn.net/shimiso/article/details/24990499" TargetMode="External" /><Relationship Type="http://schemas.openxmlformats.org/officeDocument/2006/relationships/hyperlink" Id="rId66" Target="http://labojava.blogspot.com/2012/12/socket-multicast.html" TargetMode="External" /><Relationship Type="http://schemas.openxmlformats.org/officeDocument/2006/relationships/hyperlink" Id="rId65" Target="http://stg-tud.github.io/sedc/Lecture/ws13-14/5.3-Decorator.html#mode=document" TargetMode="External" /><Relationship Type="http://schemas.openxmlformats.org/officeDocument/2006/relationships/hyperlink" Id="rId59" Target="http://tutorials.jenkov.com/java-nio/index.html" TargetMode="External" /><Relationship Type="http://schemas.openxmlformats.org/officeDocument/2006/relationships/hyperlink" Id="rId60" Target="https://tech.meituan.com/nio.html" TargetMode="External" /><Relationship Type="http://schemas.openxmlformats.org/officeDocument/2006/relationships/hyperlink" Id="rId58" Target="https://www.ibm.com/developerworks/cn/education/java/j-nio/j-nio.html" TargetMode="External" /><Relationship Type="http://schemas.openxmlformats.org/officeDocument/2006/relationships/hyperlink" Id="rId62" Target="https://www.ibm.com/developerworks/cn/java/j-lo-chinesecoding/index.html" TargetMode="External" /><Relationship Type="http://schemas.openxmlformats.org/officeDocument/2006/relationships/hyperlink" Id="rId61" Target="https://www.ibm.com/developerworks/cn/java/j-lo-javaio/index.html" TargetMode="External" /><Relationship Type="http://schemas.openxmlformats.org/officeDocument/2006/relationships/hyperlink" Id="rId63" Target="https://www.ibm.com/developerworks/cn/java/j-lo-serial/index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4" Target="http://blog.csdn.net/shimiso/article/details/24990499" TargetMode="External" /><Relationship Type="http://schemas.openxmlformats.org/officeDocument/2006/relationships/hyperlink" Id="rId66" Target="http://labojava.blogspot.com/2012/12/socket-multicast.html" TargetMode="External" /><Relationship Type="http://schemas.openxmlformats.org/officeDocument/2006/relationships/hyperlink" Id="rId65" Target="http://stg-tud.github.io/sedc/Lecture/ws13-14/5.3-Decorator.html#mode=document" TargetMode="External" /><Relationship Type="http://schemas.openxmlformats.org/officeDocument/2006/relationships/hyperlink" Id="rId59" Target="http://tutorials.jenkov.com/java-nio/index.html" TargetMode="External" /><Relationship Type="http://schemas.openxmlformats.org/officeDocument/2006/relationships/hyperlink" Id="rId60" Target="https://tech.meituan.com/nio.html" TargetMode="External" /><Relationship Type="http://schemas.openxmlformats.org/officeDocument/2006/relationships/hyperlink" Id="rId58" Target="https://www.ibm.com/developerworks/cn/education/java/j-nio/j-nio.html" TargetMode="External" /><Relationship Type="http://schemas.openxmlformats.org/officeDocument/2006/relationships/hyperlink" Id="rId62" Target="https://www.ibm.com/developerworks/cn/java/j-lo-chinesecoding/index.html" TargetMode="External" /><Relationship Type="http://schemas.openxmlformats.org/officeDocument/2006/relationships/hyperlink" Id="rId61" Target="https://www.ibm.com/developerworks/cn/java/j-lo-javaio/index.html" TargetMode="External" /><Relationship Type="http://schemas.openxmlformats.org/officeDocument/2006/relationships/hyperlink" Id="rId63" Target="https://www.ibm.com/developerworks/cn/java/j-lo-serial/inde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