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函数"/>
      <w:bookmarkEnd w:id="21"/>
      <w:r>
        <w:t xml:space="preserve">函数</w:t>
      </w:r>
    </w:p>
    <w:p>
      <w:pPr>
        <w:pStyle w:val="Heading2"/>
      </w:pPr>
      <w:bookmarkStart w:id="22" w:name="python如何传递参数"/>
      <w:bookmarkEnd w:id="22"/>
      <w:r>
        <w:t xml:space="preserve">python如何传递参数</w:t>
      </w:r>
    </w:p>
    <w:p>
      <w:pPr>
        <w:pStyle w:val="FirstParagraph"/>
      </w:pPr>
      <w:r>
        <w:t xml:space="preserve">python既不是值传递也不是引用传递，唯一支持的参数传递是共享传参。</w:t>
      </w:r>
    </w:p>
    <w:p>
      <w:pPr>
        <w:pStyle w:val="BodyText"/>
      </w:pPr>
      <w:r>
        <w:t xml:space="preserve">call by object(call by object reference or call by sharing)</w:t>
      </w:r>
    </w:p>
    <w:p>
      <w:pPr>
        <w:pStyle w:val="BodyText"/>
      </w:pPr>
      <w:r>
        <w:t xml:space="preserve">call by sharing（共享传参），函数形参获得实参中各个引用的副本。</w:t>
      </w:r>
    </w:p>
    <w:p>
      <w:pPr>
        <w:pStyle w:val="BodyText"/>
      </w:pPr>
      <w:r>
        <w:t xml:space="preserve">变量一切都是对象。list是可变对象，string是不可变对象</w:t>
      </w:r>
    </w:p>
    <w:p>
      <w:pPr>
        <w:pStyle w:val="BodyText"/>
      </w:pPr>
      <w:r>
        <w:t xml:space="preserve">总结一下：根据对象的引用来传递，根据对象是可变对象还是不可变对象，得到两种不同的结果。如果是可变对象，则直接修改。如果是不可变对象，则生产新对象，让形参指向新对象</w:t>
      </w:r>
    </w:p>
    <w:p>
      <w:pPr>
        <w:pStyle w:val="Heading2"/>
      </w:pPr>
      <w:bookmarkStart w:id="23" w:name="python可变不可变对象"/>
      <w:bookmarkEnd w:id="23"/>
      <w:r>
        <w:t xml:space="preserve">python可变/不可变对象</w:t>
      </w:r>
    </w:p>
    <w:p>
      <w:pPr>
        <w:pStyle w:val="FirstParagraph"/>
      </w:pPr>
      <w:r>
        <w:t xml:space="preserve">不可变对象： bool/int/float/tuple/str/frozenset</w:t>
      </w:r>
      <w:r>
        <w:t xml:space="preserve"> </w:t>
      </w:r>
      <w:r>
        <w:t xml:space="preserve">可变对象：list/set/dict</w:t>
      </w:r>
    </w:p>
    <w:p>
      <w:pPr>
        <w:pStyle w:val="BodyText"/>
      </w:pPr>
      <w:r>
        <w:t xml:space="preserve">练习题：</w:t>
      </w:r>
    </w:p>
    <w:p>
      <w:pPr>
        <w:pStyle w:val="SourceCode"/>
      </w:pPr>
      <w:r>
        <w:rPr>
          <w:rStyle w:val="CommentTok"/>
        </w:rPr>
        <w:t xml:space="preserve"># 1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clear_list(l):</w:t>
      </w:r>
      <w:r>
        <w:br w:type="textWrapping"/>
      </w:r>
      <w:r>
        <w:rPr>
          <w:rStyle w:val="NormalTok"/>
        </w:rPr>
        <w:t xml:space="preserve">    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 w:type="textWrapping"/>
      </w:r>
      <w:r>
        <w:rPr>
          <w:rStyle w:val="NormalTok"/>
        </w:rPr>
        <w:t xml:space="preserve">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clear_list(ll)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(ll)</w:t>
      </w:r>
      <w:r>
        <w:br w:type="textWrapping"/>
      </w:r>
      <w:r>
        <w:br w:type="textWrapping"/>
      </w:r>
      <w:r>
        <w:rPr>
          <w:rStyle w:val="CommentTok"/>
        </w:rPr>
        <w:t xml:space="preserve"># 2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fl(l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]):</w:t>
      </w:r>
      <w:r>
        <w:br w:type="textWrapping"/>
      </w:r>
      <w:r>
        <w:rPr>
          <w:rStyle w:val="NormalTok"/>
        </w:rPr>
        <w:t xml:space="preserve">    l.append(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(l)</w:t>
      </w:r>
      <w:r>
        <w:br w:type="textWrapping"/>
      </w:r>
      <w:r>
        <w:rPr>
          <w:rStyle w:val="NormalTok"/>
        </w:rPr>
        <w:t xml:space="preserve">fl()</w:t>
      </w:r>
      <w:r>
        <w:br w:type="textWrapping"/>
      </w:r>
      <w:r>
        <w:rPr>
          <w:rStyle w:val="NormalTok"/>
        </w:rPr>
        <w:t xml:space="preserve">fl()</w:t>
      </w:r>
      <w:r>
        <w:br w:type="textWrapping"/>
      </w:r>
      <w:r>
        <w:rPr>
          <w:rStyle w:val="CommentTok"/>
        </w:rPr>
        <w:t xml:space="preserve"># 记住：默认参数只计算一次</w:t>
      </w:r>
    </w:p>
    <w:p>
      <w:pPr>
        <w:pStyle w:val="Heading2"/>
      </w:pPr>
      <w:bookmarkStart w:id="24" w:name="args-kwargs"/>
      <w:bookmarkEnd w:id="24"/>
      <w:r>
        <w:t xml:space="preserve">9. *args, **kwargs</w:t>
      </w:r>
    </w:p>
    <w:p>
      <w:pPr>
        <w:pStyle w:val="FirstParagraph"/>
      </w:pPr>
      <w:r>
        <w:t xml:space="preserve">用来处理可变参数，args被打包成tuple，kwargs被打包成dict</w:t>
      </w:r>
    </w:p>
    <w:p>
      <w:pPr>
        <w:pStyle w:val="BodyText"/>
      </w:pPr>
      <w:r>
        <w:t xml:space="preserve">传递方式有两种</w:t>
      </w:r>
    </w:p>
    <w:p>
      <w:pPr>
        <w:pStyle w:val="SourceCode"/>
      </w:pPr>
      <w:r>
        <w:rPr>
          <w:rStyle w:val="CommentTok"/>
        </w:rPr>
        <w:t xml:space="preserve"># 第一种</w:t>
      </w:r>
      <w:r>
        <w:br w:type="textWrapping"/>
      </w:r>
      <w:r>
        <w:rPr>
          <w:rStyle w:val="NormalTok"/>
        </w:rPr>
        <w:t xml:space="preserve">foo(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foo(a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,b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CommentTok"/>
        </w:rPr>
        <w:t xml:space="preserve"># 第二种</w:t>
      </w:r>
      <w:r>
        <w:br w:type="textWrapping"/>
      </w:r>
      <w:r>
        <w:rPr>
          <w:rStyle w:val="NormalTok"/>
        </w:rPr>
        <w:t xml:space="preserve">foo(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br w:type="textWrapping"/>
      </w:r>
      <w:r>
        <w:rPr>
          <w:rStyle w:val="NormalTok"/>
        </w:rPr>
        <w:t xml:space="preserve">foo(</w:t>
      </w:r>
      <w:r>
        <w:rPr>
          <w:rStyle w:val="OperatorTok"/>
        </w:rPr>
        <w:t xml:space="preserve">**</w:t>
      </w:r>
      <w:r>
        <w:rPr>
          <w:rStyle w:val="BuiltInTok"/>
        </w:rPr>
        <w:t xml:space="preserve">dict</w:t>
      </w:r>
      <w:r>
        <w:rPr>
          <w:rStyle w:val="NormalTok"/>
        </w:rPr>
        <w:t xml:space="preserve">(a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,b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)})</w:t>
      </w:r>
    </w:p>
    <w:p>
      <w:pPr>
        <w:pStyle w:val="Heading2"/>
      </w:pPr>
      <w:bookmarkStart w:id="25" w:name="习题"/>
      <w:bookmarkEnd w:id="25"/>
      <w:r>
        <w:t xml:space="preserve">习题</w:t>
      </w:r>
    </w:p>
    <w:p>
      <w:pPr>
        <w:pStyle w:val="Heading3"/>
      </w:pPr>
      <w:bookmarkStart w:id="26" w:name="函数调用参数的传递方式是值传递还是引用传递"/>
      <w:bookmarkEnd w:id="26"/>
      <w:r>
        <w:t xml:space="preserve">函数调用参数的传递方式是值传递还是引用传递？</w:t>
      </w:r>
    </w:p>
    <w:p>
      <w:pPr>
        <w:pStyle w:val="FirstParagraph"/>
      </w:pPr>
      <w:r>
        <w:t xml:space="preserve">Python的参数传递有：位置参数、默认参数、可变参数、关键字参数。</w:t>
      </w:r>
      <w:r>
        <w:t xml:space="preserve"> </w:t>
      </w:r>
      <w:r>
        <w:t xml:space="preserve">函数的传值到底是值传递还是引用传递、要分情况：</w:t>
      </w:r>
      <w:r>
        <w:t xml:space="preserve"> </w:t>
      </w:r>
      <w:r>
        <w:t xml:space="preserve">不可变参数用值传递：像整数和字符串这样的不可变对象，是通过拷贝进行传递的，因为你无论如何都不可能在原处改变不可变对象。</w:t>
      </w:r>
      <w:r>
        <w:t xml:space="preserve"> </w:t>
      </w:r>
      <w:r>
        <w:t xml:space="preserve">可变参数是引用传递：比如像列表，字典这样的对象是通过引用传递、和C语言里面的用指针传递数组很相似，可变对象能在函数内部改变。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e6ae2f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