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闭包"/>
      <w:bookmarkEnd w:id="21"/>
      <w:r>
        <w:t xml:space="preserve">闭包</w:t>
      </w:r>
    </w:p>
    <w:p>
      <w:pPr>
        <w:pStyle w:val="Compact"/>
        <w:numPr>
          <w:numId w:val="1001"/>
          <w:ilvl w:val="0"/>
        </w:numPr>
      </w:pPr>
      <w:r>
        <w:t xml:space="preserve">绑定了外部作用域的变量的函数</w:t>
      </w:r>
    </w:p>
    <w:p>
      <w:pPr>
        <w:pStyle w:val="Compact"/>
        <w:numPr>
          <w:numId w:val="1001"/>
          <w:ilvl w:val="0"/>
        </w:numPr>
      </w:pPr>
      <w:r>
        <w:t xml:space="preserve">即使程序离开外部作用域，如果闭包仍然可见，绑定变量不会销毁</w:t>
      </w:r>
    </w:p>
    <w:p>
      <w:pPr>
        <w:numPr>
          <w:numId w:val="1001"/>
          <w:ilvl w:val="0"/>
        </w:numPr>
      </w:pPr>
      <w:r>
        <w:t xml:space="preserve">每次运行外部函数都会重新创建闭包</w:t>
      </w:r>
    </w:p>
    <w:p>
      <w:pPr>
        <w:pStyle w:val="Compact"/>
        <w:numPr>
          <w:numId w:val="1001"/>
          <w:ilvl w:val="0"/>
        </w:numPr>
      </w:pPr>
      <w:r>
        <w:t xml:space="preserve">闭包：引用了外部自由变量的函数</w:t>
      </w:r>
    </w:p>
    <w:p>
      <w:pPr>
        <w:pStyle w:val="Compact"/>
        <w:numPr>
          <w:numId w:val="1001"/>
          <w:ilvl w:val="0"/>
        </w:numPr>
      </w:pPr>
      <w:r>
        <w:t xml:space="preserve">自由变量：不在当前函数定义的变量</w:t>
      </w:r>
    </w:p>
    <w:p>
      <w:pPr>
        <w:numPr>
          <w:numId w:val="1001"/>
          <w:ilvl w:val="0"/>
        </w:numPr>
      </w:pPr>
      <w:r>
        <w:t xml:space="preserve">特性：自由变量会和闭包函数同时存在</w:t>
      </w:r>
    </w:p>
    <w:p>
      <w:pPr>
        <w:pStyle w:val="SourceCode"/>
      </w:pPr>
      <w:r>
        <w:rPr>
          <w:rStyle w:val="ImportTok"/>
        </w:rPr>
        <w:t xml:space="preserve">from</w:t>
      </w:r>
      <w:r>
        <w:rPr>
          <w:rStyle w:val="NormalTok"/>
        </w:rPr>
        <w:t xml:space="preserve"> functools </w:t>
      </w:r>
      <w:r>
        <w:rPr>
          <w:rStyle w:val="ImportTok"/>
        </w:rPr>
        <w:t xml:space="preserve">import</w:t>
      </w:r>
      <w:r>
        <w:rPr>
          <w:rStyle w:val="NormalTok"/>
        </w:rPr>
        <w:t xml:space="preserve"> wraps</w:t>
      </w:r>
      <w:r>
        <w:br w:type="textWrapping"/>
      </w:r>
      <w:r>
        <w:br w:type="textWrapping"/>
      </w:r>
      <w:r>
        <w:rPr>
          <w:rStyle w:val="KeywordTok"/>
        </w:rPr>
        <w:t xml:space="preserve">def</w:t>
      </w:r>
      <w:r>
        <w:rPr>
          <w:rStyle w:val="NormalTok"/>
        </w:rPr>
        <w:t xml:space="preserve"> cache(func):</w:t>
      </w:r>
      <w:r>
        <w:br w:type="textWrapping"/>
      </w:r>
      <w:r>
        <w:rPr>
          <w:rStyle w:val="NormalTok"/>
        </w:rPr>
        <w:t xml:space="preserve">    store </w:t>
      </w:r>
      <w:r>
        <w:rPr>
          <w:rStyle w:val="OperatorTok"/>
        </w:rPr>
        <w:t xml:space="preserve">=</w:t>
      </w:r>
      <w:r>
        <w:rPr>
          <w:rStyle w:val="NormalTok"/>
        </w:rPr>
        <w:t xml:space="preserve"> {}</w:t>
      </w:r>
      <w:r>
        <w:br w:type="textWrapping"/>
      </w:r>
      <w:r>
        <w:rPr>
          <w:rStyle w:val="NormalTok"/>
        </w:rPr>
        <w:t xml:space="preserve">    </w:t>
      </w:r>
      <w:r>
        <w:rPr>
          <w:rStyle w:val="AttributeTok"/>
        </w:rPr>
        <w:t xml:space="preserve">@wraps</w:t>
      </w:r>
      <w:r>
        <w:rPr>
          <w:rStyle w:val="NormalTok"/>
        </w:rPr>
        <w:t xml:space="preserve">(func)</w:t>
      </w:r>
      <w:r>
        <w:br w:type="textWrapping"/>
      </w:r>
      <w:r>
        <w:rPr>
          <w:rStyle w:val="NormalTok"/>
        </w:rPr>
        <w:t xml:space="preserve">    </w:t>
      </w:r>
      <w:r>
        <w:rPr>
          <w:rStyle w:val="KeywordTok"/>
        </w:rPr>
        <w:t xml:space="preserve">def</w:t>
      </w:r>
      <w:r>
        <w:rPr>
          <w:rStyle w:val="NormalTok"/>
        </w:rPr>
        <w:t xml:space="preserve"> _(n):</w:t>
      </w:r>
      <w:r>
        <w:br w:type="textWrapping"/>
      </w:r>
      <w:r>
        <w:rPr>
          <w:rStyle w:val="NormalTok"/>
        </w:rPr>
        <w:t xml:space="preserve">        </w:t>
      </w:r>
      <w:r>
        <w:rPr>
          <w:rStyle w:val="ControlFlowTok"/>
        </w:rPr>
        <w:t xml:space="preserve">if</w:t>
      </w:r>
      <w:r>
        <w:rPr>
          <w:rStyle w:val="NormalTok"/>
        </w:rPr>
        <w:t xml:space="preserve"> n </w:t>
      </w:r>
      <w:r>
        <w:rPr>
          <w:rStyle w:val="KeywordTok"/>
        </w:rPr>
        <w:t xml:space="preserve">in</w:t>
      </w:r>
      <w:r>
        <w:rPr>
          <w:rStyle w:val="NormalTok"/>
        </w:rPr>
        <w:t xml:space="preserve"> store:</w:t>
      </w:r>
      <w:r>
        <w:br w:type="textWrapping"/>
      </w:r>
      <w:r>
        <w:rPr>
          <w:rStyle w:val="NormalTok"/>
        </w:rPr>
        <w:t xml:space="preserve">            </w:t>
      </w:r>
      <w:r>
        <w:rPr>
          <w:rStyle w:val="ControlFlowTok"/>
        </w:rPr>
        <w:t xml:space="preserve">return</w:t>
      </w:r>
      <w:r>
        <w:rPr>
          <w:rStyle w:val="NormalTok"/>
        </w:rPr>
        <w:t xml:space="preserve"> store[n]</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res </w:t>
      </w:r>
      <w:r>
        <w:rPr>
          <w:rStyle w:val="OperatorTok"/>
        </w:rPr>
        <w:t xml:space="preserve">=</w:t>
      </w:r>
      <w:r>
        <w:rPr>
          <w:rStyle w:val="NormalTok"/>
        </w:rPr>
        <w:t xml:space="preserve"> func(n)</w:t>
      </w:r>
      <w:r>
        <w:br w:type="textWrapping"/>
      </w:r>
      <w:r>
        <w:rPr>
          <w:rStyle w:val="NormalTok"/>
        </w:rPr>
        <w:t xml:space="preserve">            store[n] </w:t>
      </w:r>
      <w:r>
        <w:rPr>
          <w:rStyle w:val="OperatorTok"/>
        </w:rPr>
        <w:t xml:space="preserve">=</w:t>
      </w:r>
      <w:r>
        <w:rPr>
          <w:rStyle w:val="NormalTok"/>
        </w:rPr>
        <w:t xml:space="preserve"> res</w:t>
      </w:r>
      <w:r>
        <w:br w:type="textWrapping"/>
      </w:r>
      <w:r>
        <w:rPr>
          <w:rStyle w:val="NormalTok"/>
        </w:rPr>
        <w:t xml:space="preserve">            </w:t>
      </w:r>
      <w:r>
        <w:rPr>
          <w:rStyle w:val="ControlFlowTok"/>
        </w:rPr>
        <w:t xml:space="preserve">return</w:t>
      </w:r>
      <w:r>
        <w:rPr>
          <w:rStyle w:val="NormalTok"/>
        </w:rPr>
        <w:t xml:space="preserve"> res</w:t>
      </w:r>
      <w:r>
        <w:br w:type="textWrapping"/>
      </w:r>
      <w:r>
        <w:rPr>
          <w:rStyle w:val="NormalTok"/>
        </w:rPr>
        <w:t xml:space="preserve">    </w:t>
      </w:r>
      <w:r>
        <w:rPr>
          <w:rStyle w:val="ControlFlowTok"/>
        </w:rPr>
        <w:t xml:space="preserve">return</w:t>
      </w:r>
      <w:r>
        <w:rPr>
          <w:rStyle w:val="NormalTok"/>
        </w:rPr>
        <w:t xml:space="preserve"> _</w:t>
      </w:r>
      <w:r>
        <w:br w:type="textWrapping"/>
      </w:r>
      <w:r>
        <w:br w:type="textWrapping"/>
      </w:r>
      <w:r>
        <w:rPr>
          <w:rStyle w:val="AttributeTok"/>
        </w:rPr>
        <w:t xml:space="preserve">@cache</w:t>
      </w:r>
      <w:r>
        <w:br w:type="textWrapping"/>
      </w:r>
      <w:r>
        <w:rPr>
          <w:rStyle w:val="KeywordTok"/>
        </w:rPr>
        <w:t xml:space="preserve">def</w:t>
      </w:r>
      <w:r>
        <w:rPr>
          <w:rStyle w:val="NormalTok"/>
        </w:rPr>
        <w:t xml:space="preserve"> f(n):</w:t>
      </w:r>
      <w:r>
        <w:br w:type="textWrapping"/>
      </w:r>
      <w:r>
        <w:rPr>
          <w:rStyle w:val="NormalTok"/>
        </w:rPr>
        <w:t xml:space="preserve">    </w:t>
      </w:r>
      <w:r>
        <w:rPr>
          <w:rStyle w:val="ControlFlowTok"/>
        </w:rPr>
        <w:t xml:space="preserve">if</w:t>
      </w:r>
      <w:r>
        <w:rPr>
          <w:rStyle w:val="NormalTok"/>
        </w:rPr>
        <w:t xml:space="preserve"> n </w:t>
      </w:r>
      <w:r>
        <w:rPr>
          <w:rStyle w:val="OperatorTok"/>
        </w:rPr>
        <w:t xml:space="preserve">&lt;=</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f(n</w:t>
      </w:r>
      <w:r>
        <w:rPr>
          <w:rStyle w:val="DecValTok"/>
        </w:rPr>
        <w:t xml:space="preserve">-1</w:t>
      </w:r>
      <w:r>
        <w:rPr>
          <w:rStyle w:val="NormalTok"/>
        </w:rPr>
        <w:t xml:space="preserve">) </w:t>
      </w:r>
      <w:r>
        <w:rPr>
          <w:rStyle w:val="OperatorTok"/>
        </w:rPr>
        <w:t xml:space="preserve">+</w:t>
      </w:r>
      <w:r>
        <w:rPr>
          <w:rStyle w:val="NormalTok"/>
        </w:rPr>
        <w:t xml:space="preserve"> f(n</w:t>
      </w:r>
      <w:r>
        <w:rPr>
          <w:rStyle w:val="DecValTok"/>
        </w:rPr>
        <w:t xml:space="preserve">-2</w:t>
      </w:r>
      <w:r>
        <w:rPr>
          <w:rStyle w:val="NormalTok"/>
        </w:rPr>
        <w:t xml:space="preserve">)</w:t>
      </w:r>
    </w:p>
    <w:p>
      <w:pPr>
        <w:pStyle w:val="FirstParagraph"/>
      </w:pPr>
      <w:r>
        <w:t xml:space="preserve">为什么用@wraps(func)</w:t>
      </w:r>
    </w:p>
    <w:p>
      <w:pPr>
        <w:pStyle w:val="BodyText"/>
      </w:pPr>
      <w:r>
        <w:t xml:space="preserve">因为当使用装饰器装饰一个函数时，函数本身就已经是一个新的函数；即函数名称或属性产生了变化。所以在python的functools模块中提供了wraps装饰函数来确保原函数在使用装饰器时不改变自身的函数名及应有属性。</w:t>
      </w:r>
      <w:r>
        <w:t xml:space="preserve"> </w:t>
      </w:r>
      <w:r>
        <w:t xml:space="preserve">所以在装饰器的编写中建议加入wraps确保被装饰的函数不会因装饰器带来异常情况。</w:t>
      </w:r>
      <w:r>
        <w:t xml:space="preserve"> </w:t>
      </w:r>
      <w:r>
        <w:t xml:space="preserve">https://blog.csdn.net/yuyexiaohan/article/details/82860807</w:t>
      </w:r>
    </w:p>
    <w:p>
      <w:pPr>
        <w:pStyle w:val="Heading2"/>
      </w:pPr>
      <w:bookmarkStart w:id="22" w:name="习题"/>
      <w:bookmarkEnd w:id="22"/>
      <w:r>
        <w:t xml:space="preserve">习题</w:t>
      </w:r>
    </w:p>
    <w:p>
      <w:pPr>
        <w:pStyle w:val="Heading3"/>
      </w:pPr>
      <w:bookmarkStart w:id="23" w:name="解释下什么是闭包"/>
      <w:bookmarkEnd w:id="23"/>
      <w:r>
        <w:t xml:space="preserve">解释下什么是闭包</w:t>
      </w:r>
    </w:p>
    <w:p>
      <w:pPr>
        <w:pStyle w:val="FirstParagraph"/>
      </w:pPr>
      <w:r>
        <w:t xml:space="preserve">在函数内部再定义一个函数，并且这个函数用到了外边函数的变量，那么将这个函数以及用到的一些变量称之为闭包。</w:t>
      </w:r>
    </w:p>
    <w:p>
      <w:pPr>
        <w:pStyle w:val="BodyText"/>
      </w:pPr>
      <w:r>
        <w:t xml:space="preserve">简单的说，如果在一个内部函数里，对在外部作用域（但不是在全局作用域）的变量进行引用，那么内部函数就被认为是闭包(closure)。来看一个简单的例子:</w:t>
      </w:r>
    </w:p>
    <w:p>
      <w:pPr>
        <w:pStyle w:val="SourceCode"/>
      </w:pPr>
      <w:r>
        <w:rPr>
          <w:rStyle w:val="OperatorTok"/>
        </w:rPr>
        <w:t xml:space="preserve">&gt;&gt;&gt;</w:t>
      </w:r>
      <w:r>
        <w:rPr>
          <w:rStyle w:val="KeywordTok"/>
        </w:rPr>
        <w:t xml:space="preserve">def</w:t>
      </w:r>
      <w:r>
        <w:rPr>
          <w:rStyle w:val="NormalTok"/>
        </w:rPr>
        <w:t xml:space="preserve"> addx(x):</w:t>
      </w:r>
      <w:r>
        <w:br w:type="textWrapping"/>
      </w:r>
      <w:r>
        <w:rPr>
          <w:rStyle w:val="OperatorTok"/>
        </w:rPr>
        <w:t xml:space="preserve">&gt;&gt;&gt;</w:t>
      </w:r>
      <w:r>
        <w:rPr>
          <w:rStyle w:val="NormalTok"/>
        </w:rPr>
        <w:t xml:space="preserve">    </w:t>
      </w:r>
      <w:r>
        <w:rPr>
          <w:rStyle w:val="KeywordTok"/>
        </w:rPr>
        <w:t xml:space="preserve">def</w:t>
      </w:r>
      <w:r>
        <w:rPr>
          <w:rStyle w:val="NormalTok"/>
        </w:rPr>
        <w:t xml:space="preserve"> adder(y): </w:t>
      </w:r>
      <w:r>
        <w:rPr>
          <w:rStyle w:val="ControlFlowTok"/>
        </w:rPr>
        <w:t xml:space="preserve">return</w:t>
      </w:r>
      <w:r>
        <w:rPr>
          <w:rStyle w:val="NormalTok"/>
        </w:rPr>
        <w:t xml:space="preserve"> x </w:t>
      </w:r>
      <w:r>
        <w:rPr>
          <w:rStyle w:val="OperatorTok"/>
        </w:rPr>
        <w:t xml:space="preserve">+</w:t>
      </w:r>
      <w:r>
        <w:rPr>
          <w:rStyle w:val="NormalTok"/>
        </w:rPr>
        <w:t xml:space="preserve"> y</w:t>
      </w:r>
      <w:r>
        <w:br w:type="textWrapping"/>
      </w:r>
      <w:r>
        <w:rPr>
          <w:rStyle w:val="OperatorTok"/>
        </w:rPr>
        <w:t xml:space="preserve">&gt;&gt;&gt;</w:t>
      </w:r>
      <w:r>
        <w:rPr>
          <w:rStyle w:val="NormalTok"/>
        </w:rPr>
        <w:t xml:space="preserve">    </w:t>
      </w:r>
      <w:r>
        <w:rPr>
          <w:rStyle w:val="ControlFlowTok"/>
        </w:rPr>
        <w:t xml:space="preserve">return</w:t>
      </w:r>
      <w:r>
        <w:rPr>
          <w:rStyle w:val="NormalTok"/>
        </w:rPr>
        <w:t xml:space="preserve"> adder</w:t>
      </w:r>
      <w:r>
        <w:br w:type="textWrapping"/>
      </w:r>
      <w:r>
        <w:rPr>
          <w:rStyle w:val="OperatorTok"/>
        </w:rPr>
        <w:t xml:space="preserve">&gt;&gt;&gt;</w:t>
      </w:r>
      <w:r>
        <w:rPr>
          <w:rStyle w:val="NormalTok"/>
        </w:rPr>
        <w:t xml:space="preserve"> c </w:t>
      </w:r>
      <w:r>
        <w:rPr>
          <w:rStyle w:val="OperatorTok"/>
        </w:rPr>
        <w:t xml:space="preserve">=</w:t>
      </w:r>
      <w:r>
        <w:rPr>
          <w:rStyle w:val="NormalTok"/>
        </w:rPr>
        <w:t xml:space="preserve">  addx(</w:t>
      </w:r>
      <w:r>
        <w:rPr>
          <w:rStyle w:val="DecValTok"/>
        </w:rPr>
        <w:t xml:space="preserve">8</w:t>
      </w:r>
      <w:r>
        <w:rPr>
          <w:rStyle w:val="NormalTok"/>
        </w:rPr>
        <w:t xml:space="preserve">)</w:t>
      </w:r>
      <w:r>
        <w:br w:type="textWrapping"/>
      </w:r>
      <w:r>
        <w:rPr>
          <w:rStyle w:val="OperatorTok"/>
        </w:rPr>
        <w:t xml:space="preserve">&gt;&gt;&gt;</w:t>
      </w:r>
      <w:r>
        <w:rPr>
          <w:rStyle w:val="NormalTok"/>
        </w:rPr>
        <w:t xml:space="preserve"> </w:t>
      </w:r>
      <w:r>
        <w:rPr>
          <w:rStyle w:val="BuiltInTok"/>
        </w:rPr>
        <w:t xml:space="preserve">type</w:t>
      </w:r>
      <w:r>
        <w:rPr>
          <w:rStyle w:val="NormalTok"/>
        </w:rPr>
        <w:t xml:space="preserve">(c)</w:t>
      </w:r>
      <w:r>
        <w:br w:type="textWrapping"/>
      </w:r>
      <w:r>
        <w:rPr>
          <w:rStyle w:val="OperatorTok"/>
        </w:rPr>
        <w:t xml:space="preserve">&lt;</w:t>
      </w:r>
      <w:r>
        <w:rPr>
          <w:rStyle w:val="BuiltInTok"/>
        </w:rPr>
        <w:t xml:space="preserve">type</w:t>
      </w:r>
      <w:r>
        <w:rPr>
          <w:rStyle w:val="NormalTok"/>
        </w:rPr>
        <w:t xml:space="preserve"> </w:t>
      </w:r>
      <w:r>
        <w:rPr>
          <w:rStyle w:val="StringTok"/>
        </w:rPr>
        <w:t xml:space="preserve">'function'</w:t>
      </w:r>
      <w:r>
        <w:rPr>
          <w:rStyle w:val="OperatorTok"/>
        </w:rPr>
        <w:t xml:space="preserve">&gt;</w:t>
      </w:r>
      <w:r>
        <w:br w:type="textWrapping"/>
      </w:r>
      <w:r>
        <w:rPr>
          <w:rStyle w:val="OperatorTok"/>
        </w:rPr>
        <w:t xml:space="preserve">&gt;&gt;&gt;</w:t>
      </w:r>
      <w:r>
        <w:rPr>
          <w:rStyle w:val="NormalTok"/>
        </w:rPr>
        <w:t xml:space="preserve"> c.</w:t>
      </w:r>
      <w:r>
        <w:rPr>
          <w:rStyle w:val="VariableTok"/>
        </w:rPr>
        <w:t xml:space="preserve">__name__</w:t>
      </w:r>
      <w:r>
        <w:br w:type="textWrapping"/>
      </w:r>
      <w:r>
        <w:rPr>
          <w:rStyle w:val="CommentTok"/>
        </w:rPr>
        <w:t xml:space="preserve">'adder'</w:t>
      </w:r>
      <w:r>
        <w:br w:type="textWrapping"/>
      </w:r>
      <w:r>
        <w:rPr>
          <w:rStyle w:val="OperatorTok"/>
        </w:rPr>
        <w:t xml:space="preserve">&gt;&gt;&gt;</w:t>
      </w:r>
      <w:r>
        <w:rPr>
          <w:rStyle w:val="NormalTok"/>
        </w:rPr>
        <w:t xml:space="preserve"> c(</w:t>
      </w:r>
      <w:r>
        <w:rPr>
          <w:rStyle w:val="DecValTok"/>
        </w:rPr>
        <w:t xml:space="preserve">10</w:t>
      </w:r>
      <w:r>
        <w:rPr>
          <w:rStyle w:val="NormalTok"/>
        </w:rPr>
        <w:t xml:space="preserve">)</w:t>
      </w:r>
      <w:r>
        <w:br w:type="textWrapping"/>
      </w:r>
      <w:r>
        <w:rPr>
          <w:rStyle w:val="DecValTok"/>
        </w:rPr>
        <w:t xml:space="preserve">18</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8305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237c12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2022-06-04T04:27:10Z</dcterms:created>
  <dcterms:modified xsi:type="dcterms:W3CDTF">2022-06-04T04:27:10Z</dcterms:modified>
</cp:coreProperties>
</file>