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BC1" w:rsidRDefault="006E6D20">
      <w:pPr>
        <w:pStyle w:val="1"/>
        <w:widowControl/>
        <w:spacing w:beforeAutospacing="0" w:afterAutospacing="0" w:line="480" w:lineRule="auto"/>
        <w:jc w:val="center"/>
        <w:rPr>
          <w:rFonts w:hint="default"/>
          <w:color w:val="191919"/>
          <w:sz w:val="42"/>
          <w:szCs w:val="42"/>
        </w:rPr>
      </w:pPr>
      <w:bookmarkStart w:id="0" w:name="_GoBack"/>
      <w:bookmarkEnd w:id="0"/>
      <w:r>
        <w:rPr>
          <w:color w:val="191919"/>
          <w:sz w:val="42"/>
          <w:szCs w:val="42"/>
          <w:shd w:val="clear" w:color="auto" w:fill="FFFFFF"/>
        </w:rPr>
        <w:t>事业单位备考资料结构化面试技巧：</w:t>
      </w:r>
      <w:r>
        <w:rPr>
          <w:color w:val="191919"/>
          <w:sz w:val="42"/>
          <w:szCs w:val="42"/>
          <w:shd w:val="clear" w:color="auto" w:fill="FFFFFF"/>
        </w:rPr>
        <w:br/>
      </w:r>
      <w:r>
        <w:rPr>
          <w:color w:val="191919"/>
          <w:sz w:val="42"/>
          <w:szCs w:val="42"/>
          <w:shd w:val="clear" w:color="auto" w:fill="FFFFFF"/>
        </w:rPr>
        <w:t>结构化面试答题技巧</w:t>
      </w:r>
    </w:p>
    <w:p w:rsidR="009F4BC1" w:rsidRDefault="006E6D20">
      <w:pPr>
        <w:widowControl/>
        <w:shd w:val="clear" w:color="auto" w:fill="FFFFFF"/>
        <w:spacing w:line="480" w:lineRule="auto"/>
        <w:jc w:val="center"/>
        <w:rPr>
          <w:rFonts w:ascii="Arial" w:eastAsia="Arial" w:hAnsi="Arial" w:cs="Arial"/>
          <w:color w:val="999999"/>
          <w:kern w:val="0"/>
          <w:szCs w:val="21"/>
          <w:shd w:val="clear" w:color="auto" w:fill="FFFFFF"/>
          <w:lang w:bidi="ar"/>
        </w:rPr>
      </w:pPr>
      <w:r>
        <w:rPr>
          <w:rFonts w:ascii="Arial" w:eastAsia="Arial" w:hAnsi="Arial" w:cs="Arial"/>
          <w:color w:val="999999"/>
          <w:kern w:val="0"/>
          <w:szCs w:val="21"/>
          <w:shd w:val="clear" w:color="auto" w:fill="FFFFFF"/>
          <w:lang w:bidi="ar"/>
        </w:rPr>
        <w:t>2018-10-06 20:14</w:t>
      </w:r>
    </w:p>
    <w:p w:rsidR="009F4BC1" w:rsidRDefault="009F4BC1">
      <w:pPr>
        <w:widowControl/>
        <w:shd w:val="clear" w:color="auto" w:fill="FFFFFF"/>
        <w:spacing w:line="480" w:lineRule="auto"/>
        <w:jc w:val="center"/>
        <w:rPr>
          <w:rFonts w:ascii="Arial" w:eastAsia="Arial" w:hAnsi="Arial" w:cs="Arial"/>
          <w:color w:val="999999"/>
          <w:kern w:val="0"/>
          <w:szCs w:val="21"/>
          <w:shd w:val="clear" w:color="auto" w:fill="FFFFFF"/>
          <w:lang w:bidi="ar"/>
        </w:rPr>
      </w:pPr>
    </w:p>
    <w:p w:rsidR="009F4BC1" w:rsidRDefault="006E6D20">
      <w:pPr>
        <w:pStyle w:val="a3"/>
        <w:widowControl/>
        <w:spacing w:before="132" w:beforeAutospacing="0" w:after="378" w:afterAutospacing="0" w:line="480" w:lineRule="auto"/>
      </w:pPr>
      <w:r>
        <w:t>某学生：老师，您看我这样答题可以吗</w:t>
      </w:r>
      <w:r>
        <w:t>?</w:t>
      </w:r>
    </w:p>
    <w:p w:rsidR="009F4BC1" w:rsidRDefault="006E6D20">
      <w:pPr>
        <w:pStyle w:val="a3"/>
        <w:widowControl/>
        <w:spacing w:before="132" w:beforeAutospacing="0" w:after="378" w:afterAutospacing="0" w:line="480" w:lineRule="auto"/>
      </w:pPr>
      <w:r>
        <w:t>老师：答题还不错，语言很流畅，内容很精准，分析的很全面，也很有深度。</w:t>
      </w:r>
    </w:p>
    <w:p w:rsidR="009F4BC1" w:rsidRDefault="006E6D20">
      <w:pPr>
        <w:pStyle w:val="a3"/>
        <w:widowControl/>
        <w:spacing w:before="132" w:beforeAutospacing="0" w:after="378" w:afterAutospacing="0" w:line="480" w:lineRule="auto"/>
      </w:pPr>
      <w:r>
        <w:t>某学生：那为什么我总是感觉自己答题很不好呢</w:t>
      </w:r>
      <w:r>
        <w:t>?</w:t>
      </w:r>
    </w:p>
    <w:p w:rsidR="009F4BC1" w:rsidRDefault="006E6D20">
      <w:pPr>
        <w:pStyle w:val="a3"/>
        <w:widowControl/>
        <w:spacing w:before="132" w:beforeAutospacing="0" w:after="378" w:afterAutospacing="0" w:line="480" w:lineRule="auto"/>
      </w:pPr>
      <w:r>
        <w:t>老师：那我问你一个问题，你所认为的在考场答题答得很好，是什么样的标准呢</w:t>
      </w:r>
      <w:r>
        <w:t>?</w:t>
      </w:r>
    </w:p>
    <w:p w:rsidR="009F4BC1" w:rsidRDefault="006E6D20">
      <w:pPr>
        <w:pStyle w:val="a3"/>
        <w:widowControl/>
        <w:spacing w:before="132" w:beforeAutospacing="0" w:after="378" w:afterAutospacing="0" w:line="480" w:lineRule="auto"/>
      </w:pPr>
      <w:r>
        <w:t>某学生：我觉得语言很流畅，答题内容有深度，就很好啊。</w:t>
      </w:r>
    </w:p>
    <w:p w:rsidR="009F4BC1" w:rsidRDefault="006E6D20">
      <w:pPr>
        <w:pStyle w:val="a3"/>
        <w:widowControl/>
        <w:spacing w:before="132" w:beforeAutospacing="0" w:after="378" w:afterAutospacing="0" w:line="480" w:lineRule="auto"/>
      </w:pPr>
      <w:r>
        <w:t>老师：那你看一下你现在具备你说的这些特征了吗</w:t>
      </w:r>
      <w:r>
        <w:t>?</w:t>
      </w:r>
    </w:p>
    <w:p w:rsidR="009F4BC1" w:rsidRDefault="006E6D20">
      <w:pPr>
        <w:pStyle w:val="a3"/>
        <w:widowControl/>
        <w:spacing w:before="132" w:beforeAutospacing="0" w:after="378" w:afterAutospacing="0" w:line="480" w:lineRule="auto"/>
      </w:pPr>
      <w:r>
        <w:t>某学生：好像有啊</w:t>
      </w:r>
    </w:p>
    <w:p w:rsidR="009F4BC1" w:rsidRDefault="006E6D20">
      <w:pPr>
        <w:pStyle w:val="a3"/>
        <w:widowControl/>
        <w:spacing w:before="132" w:beforeAutospacing="0" w:after="378" w:afterAutospacing="0" w:line="480" w:lineRule="auto"/>
      </w:pPr>
      <w:r>
        <w:t>......</w:t>
      </w:r>
    </w:p>
    <w:p w:rsidR="009F4BC1" w:rsidRDefault="006E6D20">
      <w:pPr>
        <w:pStyle w:val="a3"/>
        <w:widowControl/>
        <w:spacing w:before="132" w:beforeAutospacing="0" w:after="378" w:afterAutospacing="0" w:line="480" w:lineRule="auto"/>
      </w:pPr>
      <w:r>
        <w:t>授课过程中，其实会遇到很多这样的考生，本身答题很优秀，但总是会自我否定，不承认自己答题的优势，一味追求心中那模糊的标准。答题非常不自信。这也是为什么很多考生明明答题还不错，却总是考不上的原因。所以要想考得上，我们要大胆承认自己答题的优势，直面面试。那在考场上，答题到底怎么样，才能得到高分呢</w:t>
      </w:r>
      <w:r>
        <w:t>?</w:t>
      </w:r>
      <w:r>
        <w:t>我们一起探寻：</w:t>
      </w:r>
    </w:p>
    <w:p w:rsidR="009F4BC1" w:rsidRDefault="006E6D20">
      <w:pPr>
        <w:pStyle w:val="a3"/>
        <w:widowControl/>
        <w:spacing w:before="132" w:beforeAutospacing="0" w:after="378" w:afterAutospacing="0" w:line="480" w:lineRule="auto"/>
      </w:pPr>
      <w:r>
        <w:lastRenderedPageBreak/>
        <w:t>【通关密码</w:t>
      </w:r>
      <w:r>
        <w:t>1</w:t>
      </w:r>
      <w:r>
        <w:t>】</w:t>
      </w:r>
    </w:p>
    <w:p w:rsidR="009F4BC1" w:rsidRDefault="006E6D20">
      <w:pPr>
        <w:pStyle w:val="a3"/>
        <w:widowControl/>
        <w:spacing w:before="132" w:beforeAutospacing="0" w:after="378" w:afterAutospacing="0" w:line="480" w:lineRule="auto"/>
      </w:pPr>
      <w:r>
        <w:t>自信的外在。自信的外在，呈现出来的是给考官留下很自信的印象。所以，无论本身是否自信，只要你会伪装成</w:t>
      </w:r>
      <w:r>
        <w:t>“</w:t>
      </w:r>
      <w:r>
        <w:t>自信</w:t>
      </w:r>
      <w:r>
        <w:t>”</w:t>
      </w:r>
      <w:r>
        <w:t>就足够了。面试中，自信的人一般有两种表现：一是答题声音非常洪亮，语言非常流畅，有感</w:t>
      </w:r>
      <w:r>
        <w:t>情的</w:t>
      </w:r>
      <w:r>
        <w:t>;</w:t>
      </w:r>
      <w:r>
        <w:t>另一种是答题娓娓道来的，不急不躁，交流感很强的。这两种答题表现给人的感觉都是非常自信的。选择哪一种，可以根据自己的情况定，并且，无论选择哪一种，这种自信的感觉都是需要不停的在答题中练习的。熟能生巧，只要下工夫，一定可以做到。</w:t>
      </w:r>
    </w:p>
    <w:p w:rsidR="009F4BC1" w:rsidRDefault="006E6D20">
      <w:pPr>
        <w:pStyle w:val="a3"/>
        <w:widowControl/>
        <w:spacing w:before="132" w:beforeAutospacing="0" w:after="378" w:afterAutospacing="0" w:line="480" w:lineRule="auto"/>
      </w:pPr>
      <w:r>
        <w:t>【通关密码</w:t>
      </w:r>
      <w:r>
        <w:t>2</w:t>
      </w:r>
      <w:r>
        <w:t>】</w:t>
      </w:r>
    </w:p>
    <w:p w:rsidR="009F4BC1" w:rsidRDefault="006E6D20">
      <w:pPr>
        <w:pStyle w:val="a3"/>
        <w:widowControl/>
        <w:spacing w:before="132" w:beforeAutospacing="0" w:after="378" w:afterAutospacing="0" w:line="480" w:lineRule="auto"/>
      </w:pPr>
      <w:r>
        <w:t>充实的答题内容。很多考生在答题时，总是会说到这样一句话</w:t>
      </w:r>
      <w:r>
        <w:t>“</w:t>
      </w:r>
      <w:r>
        <w:t>老师，我感觉我的内容太少了</w:t>
      </w:r>
      <w:r>
        <w:t>”</w:t>
      </w:r>
      <w:r>
        <w:t>。在这里我想要告诉大家，围绕一个话题展开的讨论或者相关的内容是很多的，但是在考场上，因为时间的限制，我们只能截取部分内容作为一道题目的答案。所以，在平时的训练中，不应该以内容源源不</w:t>
      </w:r>
      <w:r>
        <w:t>断为追求目标，应该是合理的选择适合的内容作为一道题目的答案。</w:t>
      </w:r>
    </w:p>
    <w:p w:rsidR="009F4BC1" w:rsidRDefault="006E6D20">
      <w:pPr>
        <w:pStyle w:val="a3"/>
        <w:widowControl/>
        <w:spacing w:before="132" w:beforeAutospacing="0" w:after="378" w:afterAutospacing="0" w:line="480" w:lineRule="auto"/>
      </w:pPr>
      <w:r>
        <w:t>不可否认，所有考生在刚刚接触面试的时候，内容确实很匮乏，那应该如何解决呢</w:t>
      </w:r>
      <w:r>
        <w:t>?</w:t>
      </w:r>
      <w:r>
        <w:t>这里提供两种方法。第一种，就是注重积累，在中公报名的考生，内容积累的来源是提供的功名系列的参考书，功名系列包含</w:t>
      </w:r>
      <w:r>
        <w:t>“</w:t>
      </w:r>
      <w:r>
        <w:t>平心而论</w:t>
      </w:r>
      <w:r>
        <w:t>”“</w:t>
      </w:r>
      <w:r>
        <w:t>远谏卓识</w:t>
      </w:r>
      <w:r>
        <w:t>”“</w:t>
      </w:r>
      <w:r>
        <w:t>高分揭秘</w:t>
      </w:r>
      <w:r>
        <w:t>”“</w:t>
      </w:r>
      <w:r>
        <w:t>小故事大道理</w:t>
      </w:r>
      <w:r>
        <w:t>”</w:t>
      </w:r>
      <w:r>
        <w:t>等。做好这些内容的积累，在答题的时候绝对</w:t>
      </w:r>
      <w:r>
        <w:t>“</w:t>
      </w:r>
      <w:r>
        <w:t>有话可说</w:t>
      </w:r>
      <w:r>
        <w:t>”</w:t>
      </w:r>
      <w:r>
        <w:t>，</w:t>
      </w:r>
      <w:r>
        <w:t>“</w:t>
      </w:r>
      <w:r>
        <w:t>张口就来</w:t>
      </w:r>
      <w:r>
        <w:t>”</w:t>
      </w:r>
      <w:r>
        <w:t>。如果没有这一系列的书籍，大家可以从</w:t>
      </w:r>
      <w:r>
        <w:t>“</w:t>
      </w:r>
      <w:r>
        <w:t>习近平相关讲话</w:t>
      </w:r>
      <w:r>
        <w:t>”</w:t>
      </w:r>
      <w:r>
        <w:t>入手积累。第二种是多角度下切。从接触的学员来看，考生在答题的时候，都会表达的比较</w:t>
      </w:r>
      <w:r>
        <w:t>“</w:t>
      </w:r>
      <w:r>
        <w:t>空</w:t>
      </w:r>
      <w:r>
        <w:t>”</w:t>
      </w:r>
      <w:r>
        <w:t>。比如大</w:t>
      </w:r>
      <w:r>
        <w:t>家在考试中最常用的一句话：假如我走上工作岗位，我一定好好学</w:t>
      </w:r>
      <w:r>
        <w:lastRenderedPageBreak/>
        <w:t>习，提升自己的技能。答到这里就已经结束了。但是内容还可以更充实，多角度下切。学习分为跟工作相关的学习，比如业务处理的技巧和方法</w:t>
      </w:r>
      <w:r>
        <w:t>;</w:t>
      </w:r>
      <w:r>
        <w:t>辅助工作完成的更好的学习，比如学习跟群众打交道的技巧</w:t>
      </w:r>
      <w:r>
        <w:t>;</w:t>
      </w:r>
      <w:r>
        <w:t>生活中的学习，比如培养自己多方面的兴趣爱好等等。所以，看到这里，大家应该已经明白</w:t>
      </w:r>
      <w:r>
        <w:t>“</w:t>
      </w:r>
      <w:r>
        <w:t>多角度下切</w:t>
      </w:r>
      <w:r>
        <w:t>”</w:t>
      </w:r>
      <w:r>
        <w:t>是什么意思了。但是这里要提醒大家一句，这个方法看起来简单，但是想要会用或者熟练运用还需要借助题目不停的练习。相信掌握这两种方法的你，答题内容少的问题肯定不会再困扰你。</w:t>
      </w:r>
    </w:p>
    <w:p w:rsidR="009F4BC1" w:rsidRDefault="009F4BC1">
      <w:pPr>
        <w:pStyle w:val="1"/>
        <w:widowControl/>
        <w:shd w:val="clear" w:color="auto" w:fill="FFFFFF"/>
        <w:spacing w:beforeAutospacing="0" w:afterAutospacing="0" w:line="480" w:lineRule="auto"/>
        <w:jc w:val="both"/>
        <w:rPr>
          <w:rFonts w:ascii="Arial" w:eastAsia="Arial" w:hAnsi="Arial" w:cs="Arial" w:hint="default"/>
          <w:color w:val="191919"/>
          <w:sz w:val="42"/>
          <w:szCs w:val="42"/>
          <w:shd w:val="clear" w:color="auto" w:fill="FFFFFF"/>
        </w:rPr>
      </w:pPr>
    </w:p>
    <w:p w:rsidR="009F4BC1" w:rsidRDefault="009F4BC1">
      <w:pPr>
        <w:pStyle w:val="1"/>
        <w:widowControl/>
        <w:shd w:val="clear" w:color="auto" w:fill="FFFFFF"/>
        <w:spacing w:beforeAutospacing="0" w:afterAutospacing="0" w:line="480" w:lineRule="auto"/>
        <w:jc w:val="center"/>
        <w:rPr>
          <w:rFonts w:ascii="Arial" w:eastAsia="Arial" w:hAnsi="Arial" w:cs="Arial" w:hint="default"/>
          <w:color w:val="191919"/>
          <w:sz w:val="42"/>
          <w:szCs w:val="42"/>
          <w:shd w:val="clear" w:color="auto" w:fill="FFFFFF"/>
        </w:rPr>
      </w:pPr>
    </w:p>
    <w:p w:rsidR="009F4BC1" w:rsidRDefault="009F4BC1">
      <w:pPr>
        <w:pStyle w:val="1"/>
        <w:widowControl/>
        <w:shd w:val="clear" w:color="auto" w:fill="FFFFFF"/>
        <w:spacing w:beforeAutospacing="0" w:afterAutospacing="0" w:line="480" w:lineRule="auto"/>
        <w:jc w:val="center"/>
        <w:rPr>
          <w:rFonts w:ascii="Arial" w:eastAsia="Arial" w:hAnsi="Arial" w:cs="Arial" w:hint="default"/>
          <w:color w:val="191919"/>
          <w:sz w:val="42"/>
          <w:szCs w:val="42"/>
          <w:shd w:val="clear" w:color="auto" w:fill="FFFFFF"/>
        </w:rPr>
      </w:pPr>
    </w:p>
    <w:p w:rsidR="009F4BC1" w:rsidRDefault="006E6D20">
      <w:pPr>
        <w:pStyle w:val="1"/>
        <w:widowControl/>
        <w:shd w:val="clear" w:color="auto" w:fill="FFFFFF"/>
        <w:spacing w:beforeAutospacing="0" w:afterAutospacing="0" w:line="480" w:lineRule="auto"/>
        <w:jc w:val="center"/>
        <w:rPr>
          <w:rFonts w:ascii="Arial" w:eastAsia="Arial" w:hAnsi="Arial" w:cs="Arial" w:hint="default"/>
          <w:color w:val="191919"/>
          <w:sz w:val="42"/>
          <w:szCs w:val="42"/>
        </w:rPr>
      </w:pPr>
      <w:r>
        <w:rPr>
          <w:rFonts w:ascii="Arial" w:eastAsia="Arial" w:hAnsi="Arial" w:cs="Arial" w:hint="default"/>
          <w:color w:val="191919"/>
          <w:sz w:val="42"/>
          <w:szCs w:val="42"/>
          <w:shd w:val="clear" w:color="auto" w:fill="FFFFFF"/>
        </w:rPr>
        <w:t>事业单位面试技巧：面试技巧介绍</w:t>
      </w:r>
    </w:p>
    <w:p w:rsidR="009F4BC1" w:rsidRDefault="009F4BC1">
      <w:pPr>
        <w:spacing w:line="480" w:lineRule="auto"/>
      </w:pPr>
    </w:p>
    <w:p w:rsidR="009F4BC1" w:rsidRDefault="006E6D20">
      <w:pPr>
        <w:pStyle w:val="a3"/>
        <w:widowControl/>
        <w:shd w:val="clear" w:color="auto" w:fill="FFFFFF"/>
        <w:spacing w:before="132" w:beforeAutospacing="0" w:after="378" w:afterAutospacing="0" w:line="480" w:lineRule="auto"/>
        <w:rPr>
          <w:rFonts w:ascii="Arial" w:eastAsia="Arial" w:hAnsi="Arial" w:cs="Arial"/>
          <w:color w:val="191919"/>
        </w:rPr>
      </w:pPr>
      <w:r>
        <w:rPr>
          <w:rFonts w:ascii="Arial" w:eastAsia="Arial" w:hAnsi="Arial" w:cs="Arial"/>
          <w:color w:val="191919"/>
          <w:shd w:val="clear" w:color="auto" w:fill="FFFFFF"/>
        </w:rPr>
        <w:t>广大考生都有一个疑问，公职考试过程中考官究竟关注什么呢</w:t>
      </w:r>
      <w:r>
        <w:rPr>
          <w:rFonts w:ascii="Arial" w:eastAsia="Arial" w:hAnsi="Arial" w:cs="Arial"/>
          <w:color w:val="191919"/>
          <w:shd w:val="clear" w:color="auto" w:fill="FFFFFF"/>
        </w:rPr>
        <w:t>?</w:t>
      </w:r>
      <w:r>
        <w:rPr>
          <w:rFonts w:ascii="Arial" w:eastAsia="Arial" w:hAnsi="Arial" w:cs="Arial"/>
          <w:color w:val="191919"/>
          <w:shd w:val="clear" w:color="auto" w:fill="FFFFFF"/>
        </w:rPr>
        <w:t>其实细分来讲考官关注的内容很多，包括综合分析能力、应变能力、人际交往的意识与技巧、创新能力等大概有十条左右，但是短短的十几分钟时间考官关注这么多的点可能精力没法跟上，所以根据我们多年研究的经验得出考官更多的是关注考生的整体表现，整体表现主要包含三个方面：外在形式、语言表达、答题内容。</w:t>
      </w:r>
    </w:p>
    <w:p w:rsidR="009F4BC1" w:rsidRDefault="006E6D20">
      <w:pPr>
        <w:pStyle w:val="a3"/>
        <w:widowControl/>
        <w:shd w:val="clear" w:color="auto" w:fill="FFFFFF"/>
        <w:spacing w:before="132" w:beforeAutospacing="0" w:after="378" w:afterAutospacing="0" w:line="480" w:lineRule="auto"/>
        <w:jc w:val="center"/>
        <w:rPr>
          <w:rFonts w:ascii="Arial" w:eastAsia="Arial" w:hAnsi="Arial" w:cs="Arial"/>
          <w:color w:val="191919"/>
        </w:rPr>
      </w:pPr>
      <w:r>
        <w:rPr>
          <w:rFonts w:ascii="Arial" w:eastAsia="Arial" w:hAnsi="Arial" w:cs="Arial"/>
          <w:noProof/>
          <w:color w:val="191919"/>
          <w:shd w:val="clear" w:color="auto" w:fill="FFFFFF"/>
        </w:rPr>
        <w:drawing>
          <wp:inline distT="0" distB="0" distL="114300" distR="114300">
            <wp:extent cx="5153025" cy="320992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5153025" cy="3209925"/>
                    </a:xfrm>
                    <a:prstGeom prst="rect">
                      <a:avLst/>
                    </a:prstGeom>
                    <a:noFill/>
                    <a:ln w="9525">
                      <a:noFill/>
                    </a:ln>
                  </pic:spPr>
                </pic:pic>
              </a:graphicData>
            </a:graphic>
          </wp:inline>
        </w:drawing>
      </w:r>
    </w:p>
    <w:p w:rsidR="009F4BC1" w:rsidRDefault="006E6D20">
      <w:pPr>
        <w:pStyle w:val="a3"/>
        <w:widowControl/>
        <w:shd w:val="clear" w:color="auto" w:fill="FFFFFF"/>
        <w:spacing w:before="132" w:beforeAutospacing="0" w:after="378" w:afterAutospacing="0" w:line="480" w:lineRule="auto"/>
        <w:rPr>
          <w:rFonts w:ascii="Arial" w:eastAsia="Arial" w:hAnsi="Arial" w:cs="Arial"/>
          <w:color w:val="191919"/>
        </w:rPr>
      </w:pPr>
      <w:r>
        <w:rPr>
          <w:rFonts w:ascii="Arial" w:eastAsia="Arial" w:hAnsi="Arial" w:cs="Arial"/>
          <w:color w:val="191919"/>
          <w:shd w:val="clear" w:color="auto" w:fill="FFFFFF"/>
        </w:rPr>
        <w:t>首先谈谈外在形式，外在形式就是印象，更加准确的说就是第一印象。包括穿着打扮，在穿着打扮这块我们需要注意要做到干净、正式、阳光。各位考</w:t>
      </w:r>
      <w:r>
        <w:rPr>
          <w:rFonts w:ascii="Arial" w:eastAsia="Arial" w:hAnsi="Arial" w:cs="Arial"/>
          <w:color w:val="191919"/>
          <w:shd w:val="clear" w:color="auto" w:fill="FFFFFF"/>
        </w:rPr>
        <w:t>生也不必一定要穿正装，这就要看每一位同学的具体情况了，有些同学穿带领的</w:t>
      </w:r>
      <w:r>
        <w:rPr>
          <w:rFonts w:ascii="Arial" w:eastAsia="Arial" w:hAnsi="Arial" w:cs="Arial"/>
          <w:color w:val="191919"/>
          <w:shd w:val="clear" w:color="auto" w:fill="FFFFFF"/>
        </w:rPr>
        <w:t>T</w:t>
      </w:r>
      <w:r>
        <w:rPr>
          <w:rFonts w:ascii="Arial" w:eastAsia="Arial" w:hAnsi="Arial" w:cs="Arial"/>
          <w:color w:val="191919"/>
          <w:shd w:val="clear" w:color="auto" w:fill="FFFFFF"/>
        </w:rPr>
        <w:t>恤看起来比较正规，那就建议这部分同学穿带领的</w:t>
      </w:r>
      <w:r>
        <w:rPr>
          <w:rFonts w:ascii="Arial" w:eastAsia="Arial" w:hAnsi="Arial" w:cs="Arial"/>
          <w:color w:val="191919"/>
          <w:shd w:val="clear" w:color="auto" w:fill="FFFFFF"/>
        </w:rPr>
        <w:t>T</w:t>
      </w:r>
      <w:r>
        <w:rPr>
          <w:rFonts w:ascii="Arial" w:eastAsia="Arial" w:hAnsi="Arial" w:cs="Arial"/>
          <w:color w:val="191919"/>
          <w:shd w:val="clear" w:color="auto" w:fill="FFFFFF"/>
        </w:rPr>
        <w:t>恤，只要干练、大方即可。也有些同学穿正装后打领带，看起来很不自然，这部分同学就去掉领带即可。</w:t>
      </w:r>
    </w:p>
    <w:p w:rsidR="009F4BC1" w:rsidRDefault="006E6D20">
      <w:pPr>
        <w:pStyle w:val="a3"/>
        <w:widowControl/>
        <w:shd w:val="clear" w:color="auto" w:fill="FFFFFF"/>
        <w:spacing w:before="132" w:beforeAutospacing="0" w:after="378" w:afterAutospacing="0" w:line="480" w:lineRule="auto"/>
        <w:rPr>
          <w:rFonts w:ascii="Arial" w:eastAsia="Arial" w:hAnsi="Arial" w:cs="Arial"/>
          <w:color w:val="191919"/>
        </w:rPr>
      </w:pPr>
      <w:r>
        <w:rPr>
          <w:rFonts w:ascii="Arial" w:eastAsia="Arial" w:hAnsi="Arial" w:cs="Arial"/>
          <w:color w:val="191919"/>
          <w:shd w:val="clear" w:color="auto" w:fill="FFFFFF"/>
        </w:rPr>
        <w:t>一、其次谈谈语言表达的问题，语言表达在面试过程中是很重要的，只有语言表述准确、流畅才能更好地展现自己的能力，在实际答题中往往从在一下几个问题：</w:t>
      </w:r>
    </w:p>
    <w:p w:rsidR="009F4BC1" w:rsidRDefault="006E6D20">
      <w:pPr>
        <w:pStyle w:val="a3"/>
        <w:widowControl/>
        <w:shd w:val="clear" w:color="auto" w:fill="FFFFFF"/>
        <w:spacing w:before="132" w:beforeAutospacing="0" w:after="378" w:afterAutospacing="0" w:line="480" w:lineRule="auto"/>
        <w:rPr>
          <w:rFonts w:ascii="Arial" w:eastAsia="Arial" w:hAnsi="Arial" w:cs="Arial"/>
          <w:color w:val="191919"/>
        </w:rPr>
      </w:pPr>
      <w:r>
        <w:rPr>
          <w:rFonts w:ascii="Arial" w:eastAsia="Arial" w:hAnsi="Arial" w:cs="Arial"/>
          <w:color w:val="191919"/>
          <w:shd w:val="clear" w:color="auto" w:fill="FFFFFF"/>
        </w:rPr>
        <w:t>二、语言不流畅，结巴，语言表述过程中停顿、</w:t>
      </w:r>
      <w:r>
        <w:rPr>
          <w:rFonts w:ascii="Arial" w:eastAsia="Arial" w:hAnsi="Arial" w:cs="Arial"/>
          <w:color w:val="191919"/>
          <w:shd w:val="clear" w:color="auto" w:fill="FFFFFF"/>
        </w:rPr>
        <w:t>“</w:t>
      </w:r>
      <w:r>
        <w:rPr>
          <w:rFonts w:ascii="Arial" w:eastAsia="Arial" w:hAnsi="Arial" w:cs="Arial"/>
          <w:color w:val="191919"/>
          <w:shd w:val="clear" w:color="auto" w:fill="FFFFFF"/>
        </w:rPr>
        <w:t>磕巴</w:t>
      </w:r>
      <w:r>
        <w:rPr>
          <w:rFonts w:ascii="Arial" w:eastAsia="Arial" w:hAnsi="Arial" w:cs="Arial"/>
          <w:color w:val="191919"/>
          <w:shd w:val="clear" w:color="auto" w:fill="FFFFFF"/>
        </w:rPr>
        <w:t>”</w:t>
      </w:r>
      <w:r>
        <w:rPr>
          <w:rFonts w:ascii="Arial" w:eastAsia="Arial" w:hAnsi="Arial" w:cs="Arial"/>
          <w:color w:val="191919"/>
          <w:shd w:val="clear" w:color="auto" w:fill="FFFFFF"/>
        </w:rPr>
        <w:t>。这样的情况是很多的，出现这个问题的原因主要是两方面导致的：一是不熟悉内容，</w:t>
      </w:r>
      <w:r>
        <w:rPr>
          <w:rFonts w:ascii="Arial" w:eastAsia="Arial" w:hAnsi="Arial" w:cs="Arial"/>
          <w:color w:val="191919"/>
          <w:shd w:val="clear" w:color="auto" w:fill="FFFFFF"/>
        </w:rPr>
        <w:t>“</w:t>
      </w:r>
      <w:r>
        <w:rPr>
          <w:rFonts w:ascii="Arial" w:eastAsia="Arial" w:hAnsi="Arial" w:cs="Arial"/>
          <w:color w:val="191919"/>
          <w:shd w:val="clear" w:color="auto" w:fill="FFFFFF"/>
        </w:rPr>
        <w:t>脑子里没东西</w:t>
      </w:r>
      <w:r>
        <w:rPr>
          <w:rFonts w:ascii="Arial" w:eastAsia="Arial" w:hAnsi="Arial" w:cs="Arial"/>
          <w:color w:val="191919"/>
          <w:shd w:val="clear" w:color="auto" w:fill="FFFFFF"/>
        </w:rPr>
        <w:t>”</w:t>
      </w:r>
      <w:r>
        <w:rPr>
          <w:rFonts w:ascii="Arial" w:eastAsia="Arial" w:hAnsi="Arial" w:cs="Arial"/>
          <w:color w:val="191919"/>
          <w:shd w:val="clear" w:color="auto" w:fill="FFFFFF"/>
        </w:rPr>
        <w:t>会导致答无所物</w:t>
      </w:r>
      <w:r>
        <w:rPr>
          <w:rFonts w:ascii="Arial" w:eastAsia="Arial" w:hAnsi="Arial" w:cs="Arial"/>
          <w:color w:val="191919"/>
          <w:shd w:val="clear" w:color="auto" w:fill="FFFFFF"/>
        </w:rPr>
        <w:t>，没有内容</w:t>
      </w:r>
      <w:r>
        <w:rPr>
          <w:rFonts w:ascii="Arial" w:eastAsia="Arial" w:hAnsi="Arial" w:cs="Arial"/>
          <w:color w:val="191919"/>
          <w:shd w:val="clear" w:color="auto" w:fill="FFFFFF"/>
        </w:rPr>
        <w:t>;</w:t>
      </w:r>
      <w:r>
        <w:rPr>
          <w:rFonts w:ascii="Arial" w:eastAsia="Arial" w:hAnsi="Arial" w:cs="Arial"/>
          <w:color w:val="191919"/>
          <w:shd w:val="clear" w:color="auto" w:fill="FFFFFF"/>
        </w:rPr>
        <w:t>二是由于性格的原因导致的，有一部分同学性格内向，平时就不怎么说话，导致基本的语言表述能力缺失，脑子里有东西但没法用嘴巴很好地表述。</w:t>
      </w:r>
    </w:p>
    <w:p w:rsidR="009F4BC1" w:rsidRDefault="006E6D20">
      <w:pPr>
        <w:pStyle w:val="a3"/>
        <w:widowControl/>
        <w:shd w:val="clear" w:color="auto" w:fill="FFFFFF"/>
        <w:spacing w:before="132" w:beforeAutospacing="0" w:after="378" w:afterAutospacing="0" w:line="480" w:lineRule="auto"/>
        <w:rPr>
          <w:rFonts w:ascii="Arial" w:eastAsia="Arial" w:hAnsi="Arial" w:cs="Arial"/>
          <w:color w:val="191919"/>
        </w:rPr>
      </w:pPr>
      <w:r>
        <w:rPr>
          <w:rFonts w:ascii="Arial" w:eastAsia="Arial" w:hAnsi="Arial" w:cs="Arial"/>
          <w:color w:val="191919"/>
          <w:shd w:val="clear" w:color="auto" w:fill="FFFFFF"/>
        </w:rPr>
        <w:t>三、表述不准确，没有条理、逻辑。有些同学表述过程中说了一大堆，但是表述很乱，听完这些同学的回答后，头脑中没有一个清晰的结论，究竟想表达什么。</w:t>
      </w:r>
    </w:p>
    <w:p w:rsidR="009F4BC1" w:rsidRDefault="006E6D20">
      <w:pPr>
        <w:pStyle w:val="a3"/>
        <w:widowControl/>
        <w:shd w:val="clear" w:color="auto" w:fill="FFFFFF"/>
        <w:spacing w:before="132" w:beforeAutospacing="0" w:after="378" w:afterAutospacing="0" w:line="480" w:lineRule="auto"/>
        <w:rPr>
          <w:rFonts w:ascii="Arial" w:eastAsia="Arial" w:hAnsi="Arial" w:cs="Arial"/>
          <w:color w:val="191919"/>
        </w:rPr>
      </w:pPr>
      <w:r>
        <w:rPr>
          <w:rFonts w:ascii="Arial" w:eastAsia="Arial" w:hAnsi="Arial" w:cs="Arial"/>
          <w:color w:val="191919"/>
          <w:shd w:val="clear" w:color="auto" w:fill="FFFFFF"/>
        </w:rPr>
        <w:t>最后谈谈内容的问题，内容是核心，内容的好坏从某种角度来讲决定面试的结果，在内容方面同学们要做到以下几点：</w:t>
      </w:r>
    </w:p>
    <w:p w:rsidR="009F4BC1" w:rsidRDefault="006E6D20">
      <w:pPr>
        <w:pStyle w:val="a3"/>
        <w:widowControl/>
        <w:shd w:val="clear" w:color="auto" w:fill="FFFFFF"/>
        <w:spacing w:before="132" w:beforeAutospacing="0" w:after="378" w:afterAutospacing="0" w:line="480" w:lineRule="auto"/>
        <w:rPr>
          <w:rFonts w:ascii="Arial" w:eastAsia="Arial" w:hAnsi="Arial" w:cs="Arial"/>
          <w:color w:val="191919"/>
        </w:rPr>
      </w:pPr>
      <w:r>
        <w:rPr>
          <w:rFonts w:ascii="Arial" w:eastAsia="Arial" w:hAnsi="Arial" w:cs="Arial"/>
          <w:color w:val="191919"/>
          <w:shd w:val="clear" w:color="auto" w:fill="FFFFFF"/>
        </w:rPr>
        <w:t>一、紧扣问题，不脱离问题回答。有些时候问题问</w:t>
      </w:r>
      <w:r>
        <w:rPr>
          <w:rFonts w:ascii="Arial" w:eastAsia="Arial" w:hAnsi="Arial" w:cs="Arial"/>
          <w:color w:val="191919"/>
          <w:shd w:val="clear" w:color="auto" w:fill="FFFFFF"/>
        </w:rPr>
        <w:t>“</w:t>
      </w:r>
      <w:r>
        <w:rPr>
          <w:rFonts w:ascii="Arial" w:eastAsia="Arial" w:hAnsi="Arial" w:cs="Arial"/>
          <w:color w:val="191919"/>
          <w:shd w:val="clear" w:color="auto" w:fill="FFFFFF"/>
        </w:rPr>
        <w:t>你觉得这种现象出现的原因是什么</w:t>
      </w:r>
      <w:r>
        <w:rPr>
          <w:rFonts w:ascii="Arial" w:eastAsia="Arial" w:hAnsi="Arial" w:cs="Arial"/>
          <w:color w:val="191919"/>
          <w:shd w:val="clear" w:color="auto" w:fill="FFFFFF"/>
        </w:rPr>
        <w:t>?”</w:t>
      </w:r>
      <w:r>
        <w:rPr>
          <w:rFonts w:ascii="Arial" w:eastAsia="Arial" w:hAnsi="Arial" w:cs="Arial"/>
          <w:color w:val="191919"/>
          <w:shd w:val="clear" w:color="auto" w:fill="FFFFFF"/>
        </w:rPr>
        <w:t>我们在回答的时候只谈原因即可</w:t>
      </w:r>
      <w:r>
        <w:rPr>
          <w:rFonts w:ascii="Arial" w:eastAsia="Arial" w:hAnsi="Arial" w:cs="Arial"/>
          <w:color w:val="191919"/>
          <w:shd w:val="clear" w:color="auto" w:fill="FFFFFF"/>
        </w:rPr>
        <w:t>;</w:t>
      </w:r>
      <w:r>
        <w:rPr>
          <w:rFonts w:ascii="Arial" w:eastAsia="Arial" w:hAnsi="Arial" w:cs="Arial"/>
          <w:color w:val="191919"/>
          <w:shd w:val="clear" w:color="auto" w:fill="FFFFFF"/>
        </w:rPr>
        <w:t>有时候问题</w:t>
      </w:r>
      <w:r>
        <w:rPr>
          <w:rFonts w:ascii="Arial" w:eastAsia="Arial" w:hAnsi="Arial" w:cs="Arial"/>
          <w:color w:val="191919"/>
          <w:shd w:val="clear" w:color="auto" w:fill="FFFFFF"/>
        </w:rPr>
        <w:t>问</w:t>
      </w:r>
      <w:r>
        <w:rPr>
          <w:rFonts w:ascii="Arial" w:eastAsia="Arial" w:hAnsi="Arial" w:cs="Arial"/>
          <w:color w:val="191919"/>
          <w:shd w:val="clear" w:color="auto" w:fill="FFFFFF"/>
        </w:rPr>
        <w:t>“</w:t>
      </w:r>
      <w:r>
        <w:rPr>
          <w:rFonts w:ascii="Arial" w:eastAsia="Arial" w:hAnsi="Arial" w:cs="Arial"/>
          <w:color w:val="191919"/>
          <w:shd w:val="clear" w:color="auto" w:fill="FFFFFF"/>
        </w:rPr>
        <w:t>你觉得调研的内容是什么</w:t>
      </w:r>
      <w:r>
        <w:rPr>
          <w:rFonts w:ascii="Arial" w:eastAsia="Arial" w:hAnsi="Arial" w:cs="Arial"/>
          <w:color w:val="191919"/>
          <w:shd w:val="clear" w:color="auto" w:fill="FFFFFF"/>
        </w:rPr>
        <w:t>?”</w:t>
      </w:r>
      <w:r>
        <w:rPr>
          <w:rFonts w:ascii="Arial" w:eastAsia="Arial" w:hAnsi="Arial" w:cs="Arial"/>
          <w:color w:val="191919"/>
          <w:shd w:val="clear" w:color="auto" w:fill="FFFFFF"/>
        </w:rPr>
        <w:t>我们就只回答调研的内容，对于调研的对象、方式等可以忽略。</w:t>
      </w:r>
    </w:p>
    <w:p w:rsidR="009F4BC1" w:rsidRDefault="006E6D20">
      <w:pPr>
        <w:pStyle w:val="a3"/>
        <w:widowControl/>
        <w:shd w:val="clear" w:color="auto" w:fill="FFFFFF"/>
        <w:spacing w:before="132" w:beforeAutospacing="0" w:after="378" w:afterAutospacing="0" w:line="480" w:lineRule="auto"/>
        <w:rPr>
          <w:rFonts w:ascii="Arial" w:eastAsia="Arial" w:hAnsi="Arial" w:cs="Arial"/>
          <w:color w:val="191919"/>
        </w:rPr>
      </w:pPr>
      <w:r>
        <w:rPr>
          <w:rFonts w:ascii="Arial" w:eastAsia="Arial" w:hAnsi="Arial" w:cs="Arial"/>
          <w:color w:val="191919"/>
          <w:shd w:val="clear" w:color="auto" w:fill="FFFFFF"/>
        </w:rPr>
        <w:t>二、回答内容紧扣题干信息，题干中的关键词、关键字是核心要思考、拓展的内容。诸如题干中出现</w:t>
      </w:r>
      <w:r>
        <w:rPr>
          <w:rFonts w:ascii="Arial" w:eastAsia="Arial" w:hAnsi="Arial" w:cs="Arial"/>
          <w:color w:val="191919"/>
          <w:shd w:val="clear" w:color="auto" w:fill="FFFFFF"/>
        </w:rPr>
        <w:t>“</w:t>
      </w:r>
      <w:r>
        <w:rPr>
          <w:rFonts w:ascii="Arial" w:eastAsia="Arial" w:hAnsi="Arial" w:cs="Arial"/>
          <w:color w:val="191919"/>
          <w:shd w:val="clear" w:color="auto" w:fill="FFFFFF"/>
        </w:rPr>
        <w:t>对于空巢老人提供关怀、慰问，如何组织</w:t>
      </w:r>
      <w:r>
        <w:rPr>
          <w:rFonts w:ascii="Arial" w:eastAsia="Arial" w:hAnsi="Arial" w:cs="Arial"/>
          <w:color w:val="191919"/>
          <w:shd w:val="clear" w:color="auto" w:fill="FFFFFF"/>
        </w:rPr>
        <w:t>?”</w:t>
      </w:r>
      <w:r>
        <w:rPr>
          <w:rFonts w:ascii="Arial" w:eastAsia="Arial" w:hAnsi="Arial" w:cs="Arial"/>
          <w:color w:val="191919"/>
          <w:shd w:val="clear" w:color="auto" w:fill="FFFFFF"/>
        </w:rPr>
        <w:t>题干中出现了</w:t>
      </w:r>
      <w:r>
        <w:rPr>
          <w:rFonts w:ascii="Arial" w:eastAsia="Arial" w:hAnsi="Arial" w:cs="Arial"/>
          <w:color w:val="191919"/>
          <w:shd w:val="clear" w:color="auto" w:fill="FFFFFF"/>
        </w:rPr>
        <w:t>“</w:t>
      </w:r>
      <w:r>
        <w:rPr>
          <w:rFonts w:ascii="Arial" w:eastAsia="Arial" w:hAnsi="Arial" w:cs="Arial"/>
          <w:color w:val="191919"/>
          <w:shd w:val="clear" w:color="auto" w:fill="FFFFFF"/>
        </w:rPr>
        <w:t>空巢</w:t>
      </w:r>
      <w:r>
        <w:rPr>
          <w:rFonts w:ascii="Arial" w:eastAsia="Arial" w:hAnsi="Arial" w:cs="Arial"/>
          <w:color w:val="191919"/>
          <w:shd w:val="clear" w:color="auto" w:fill="FFFFFF"/>
        </w:rPr>
        <w:t>”</w:t>
      </w:r>
      <w:r>
        <w:rPr>
          <w:rFonts w:ascii="Arial" w:eastAsia="Arial" w:hAnsi="Arial" w:cs="Arial"/>
          <w:color w:val="191919"/>
          <w:shd w:val="clear" w:color="auto" w:fill="FFFFFF"/>
        </w:rPr>
        <w:t>，</w:t>
      </w:r>
      <w:r>
        <w:rPr>
          <w:rFonts w:ascii="Arial" w:eastAsia="Arial" w:hAnsi="Arial" w:cs="Arial"/>
          <w:color w:val="191919"/>
          <w:shd w:val="clear" w:color="auto" w:fill="FFFFFF"/>
        </w:rPr>
        <w:t>“</w:t>
      </w:r>
      <w:r>
        <w:rPr>
          <w:rFonts w:ascii="Arial" w:eastAsia="Arial" w:hAnsi="Arial" w:cs="Arial"/>
          <w:color w:val="191919"/>
          <w:shd w:val="clear" w:color="auto" w:fill="FFFFFF"/>
        </w:rPr>
        <w:t>老人</w:t>
      </w:r>
      <w:r>
        <w:rPr>
          <w:rFonts w:ascii="Arial" w:eastAsia="Arial" w:hAnsi="Arial" w:cs="Arial"/>
          <w:color w:val="191919"/>
          <w:shd w:val="clear" w:color="auto" w:fill="FFFFFF"/>
        </w:rPr>
        <w:t>”</w:t>
      </w:r>
      <w:r>
        <w:rPr>
          <w:rFonts w:ascii="Arial" w:eastAsia="Arial" w:hAnsi="Arial" w:cs="Arial"/>
          <w:color w:val="191919"/>
          <w:shd w:val="clear" w:color="auto" w:fill="FFFFFF"/>
        </w:rPr>
        <w:t>等关键信息。我们在回答的时候要注意，空巢老人最需要什么，我们需要分析，</w:t>
      </w:r>
      <w:r>
        <w:rPr>
          <w:rFonts w:ascii="Arial" w:eastAsia="Arial" w:hAnsi="Arial" w:cs="Arial"/>
          <w:color w:val="191919"/>
          <w:shd w:val="clear" w:color="auto" w:fill="FFFFFF"/>
        </w:rPr>
        <w:t>“</w:t>
      </w:r>
      <w:r>
        <w:rPr>
          <w:rFonts w:ascii="Arial" w:eastAsia="Arial" w:hAnsi="Arial" w:cs="Arial"/>
          <w:color w:val="191919"/>
          <w:shd w:val="clear" w:color="auto" w:fill="FFFFFF"/>
        </w:rPr>
        <w:t>包括物质关怀、精神关怀、健康关怀</w:t>
      </w:r>
      <w:r>
        <w:rPr>
          <w:rFonts w:ascii="Arial" w:eastAsia="Arial" w:hAnsi="Arial" w:cs="Arial"/>
          <w:color w:val="191919"/>
          <w:shd w:val="clear" w:color="auto" w:fill="FFFFFF"/>
        </w:rPr>
        <w:t>”</w:t>
      </w:r>
      <w:r>
        <w:rPr>
          <w:rFonts w:ascii="Arial" w:eastAsia="Arial" w:hAnsi="Arial" w:cs="Arial"/>
          <w:color w:val="191919"/>
          <w:shd w:val="clear" w:color="auto" w:fill="FFFFFF"/>
        </w:rPr>
        <w:t>等。</w:t>
      </w:r>
    </w:p>
    <w:p w:rsidR="009F4BC1" w:rsidRDefault="006E6D20">
      <w:pPr>
        <w:pStyle w:val="a3"/>
        <w:widowControl/>
        <w:shd w:val="clear" w:color="auto" w:fill="FFFFFF"/>
        <w:spacing w:before="132" w:beforeAutospacing="0" w:after="378" w:afterAutospacing="0" w:line="480" w:lineRule="auto"/>
        <w:rPr>
          <w:rFonts w:ascii="Arial" w:eastAsia="Arial" w:hAnsi="Arial" w:cs="Arial"/>
          <w:color w:val="191919"/>
        </w:rPr>
      </w:pPr>
      <w:r>
        <w:rPr>
          <w:rFonts w:ascii="Arial" w:eastAsia="Arial" w:hAnsi="Arial" w:cs="Arial"/>
          <w:color w:val="191919"/>
          <w:shd w:val="clear" w:color="auto" w:fill="FFFFFF"/>
        </w:rPr>
        <w:t>三、答题内容要有亮点、有创新。</w:t>
      </w:r>
    </w:p>
    <w:p w:rsidR="009F4BC1" w:rsidRDefault="009F4BC1">
      <w:pPr>
        <w:spacing w:line="480" w:lineRule="auto"/>
      </w:pPr>
    </w:p>
    <w:sectPr w:rsidR="009F4B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2D68A7"/>
    <w:rsid w:val="006E6D20"/>
    <w:rsid w:val="009F4BC1"/>
    <w:rsid w:val="652D68A7"/>
    <w:rsid w:val="77192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CFD39AF-864E-49E4-8748-2F8518F12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Emphasis"/>
    <w:basedOn w:val="a0"/>
    <w:qFormat/>
    <w:rPr>
      <w:i/>
    </w:rPr>
  </w:style>
  <w:style w:type="character" w:styleId="a5">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1100</Words>
  <Characters>1113</Characters>
  <Application>Microsoft Office Word</Application>
  <DocSecurity>0</DocSecurity>
  <Lines>41</Lines>
  <Paragraphs>26</Paragraphs>
  <ScaleCrop>false</ScaleCrop>
  <Manager>淘宝-知识杂货店（https://zszhd.taobao.com）</Manager>
  <Company>淘宝-知识杂货店（https://zszhd.taobao.com）</Company>
  <LinksUpToDate>false</LinksUpToDate>
  <CharactersWithSpaces>2187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淘宝-知识杂货店（https://zszhd.taobao.com）</dc:title>
  <dc:subject>淘宝-知识杂货店（https://zszhd.taobao.com）</dc:subject>
  <dc:creator>淘宝-知识杂货店（https://zszhd.taobao.com）</dc:creator>
  <cp:keywords>淘宝-知识杂货店（https://zszhd.taobao.com）</cp:keywords>
  <dc:description>淘宝-知识杂货店（https://zszhd.taobao.com）</dc:description>
  <cp:lastModifiedBy>zh008</cp:lastModifiedBy>
  <cp:revision>2</cp:revision>
  <dcterms:created xsi:type="dcterms:W3CDTF">2018-10-10T11:57:00Z</dcterms:created>
  <dcterms:modified xsi:type="dcterms:W3CDTF">2018-10-11T10:08:00Z</dcterms:modified>
  <cp:category>淘宝-知识杂货店（https://zszhd.taobao.com）</cp:category>
</cp:coreProperties>
</file>