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02A4" w14:textId="272CB8A5" w:rsidR="00917AF3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tons of … </w:t>
      </w:r>
      <w:r w:rsidRPr="002402F0">
        <w:rPr>
          <w:rFonts w:ascii="Times New Roman" w:hAnsi="Times New Roman" w:cs="Times New Roman"/>
        </w:rPr>
        <w:t>很多</w:t>
      </w:r>
      <w:r w:rsidRPr="002402F0">
        <w:rPr>
          <w:rFonts w:ascii="Times New Roman" w:hAnsi="Times New Roman" w:cs="Times New Roman"/>
        </w:rPr>
        <w:t xml:space="preserve">… </w:t>
      </w:r>
    </w:p>
    <w:p w14:paraId="2FFB1813" w14:textId="1AB760AE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a couple (of) years </w:t>
      </w:r>
      <w:r w:rsidRPr="002402F0">
        <w:rPr>
          <w:rFonts w:ascii="Times New Roman" w:hAnsi="Times New Roman" w:cs="Times New Roman"/>
        </w:rPr>
        <w:t>两年、两三年</w:t>
      </w:r>
    </w:p>
    <w:p w14:paraId="24B31B5F" w14:textId="0804B1C8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a few years </w:t>
      </w:r>
      <w:r w:rsidRPr="002402F0">
        <w:rPr>
          <w:rFonts w:ascii="Times New Roman" w:hAnsi="Times New Roman" w:cs="Times New Roman"/>
        </w:rPr>
        <w:t>几年</w:t>
      </w:r>
    </w:p>
    <w:p w14:paraId="6DC36C5F" w14:textId="73FE6EF9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navigate through </w:t>
      </w:r>
      <w:proofErr w:type="spellStart"/>
      <w:r w:rsidRPr="002402F0">
        <w:rPr>
          <w:rFonts w:ascii="Times New Roman" w:hAnsi="Times New Roman" w:cs="Times New Roman"/>
        </w:rPr>
        <w:t>sth</w:t>
      </w:r>
      <w:proofErr w:type="spellEnd"/>
      <w:r w:rsidRPr="002402F0">
        <w:rPr>
          <w:rFonts w:ascii="Times New Roman" w:hAnsi="Times New Roman" w:cs="Times New Roman"/>
        </w:rPr>
        <w:t xml:space="preserve"> </w:t>
      </w:r>
      <w:r w:rsidRPr="002402F0">
        <w:rPr>
          <w:rFonts w:ascii="Times New Roman" w:hAnsi="Times New Roman" w:cs="Times New Roman"/>
        </w:rPr>
        <w:t>驾驭，成功应付</w:t>
      </w:r>
      <w:r w:rsidRPr="002402F0">
        <w:rPr>
          <w:rFonts w:ascii="Times New Roman" w:hAnsi="Times New Roman" w:cs="Times New Roman"/>
        </w:rPr>
        <w:t>(</w:t>
      </w:r>
      <w:r w:rsidRPr="002402F0">
        <w:rPr>
          <w:rFonts w:ascii="Times New Roman" w:hAnsi="Times New Roman" w:cs="Times New Roman"/>
        </w:rPr>
        <w:t>困难处境</w:t>
      </w:r>
      <w:r w:rsidRPr="002402F0">
        <w:rPr>
          <w:rFonts w:ascii="Times New Roman" w:hAnsi="Times New Roman" w:cs="Times New Roman"/>
        </w:rPr>
        <w:t>)</w:t>
      </w:r>
    </w:p>
    <w:p w14:paraId="00F443E7" w14:textId="02F42DF0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complex </w:t>
      </w:r>
      <w:r w:rsidRPr="002402F0">
        <w:rPr>
          <w:rFonts w:ascii="Times New Roman" w:hAnsi="Times New Roman" w:cs="Times New Roman"/>
        </w:rPr>
        <w:t>复杂的</w:t>
      </w:r>
    </w:p>
    <w:p w14:paraId="6235669E" w14:textId="5E202C85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challenging </w:t>
      </w:r>
      <w:r w:rsidRPr="002402F0">
        <w:rPr>
          <w:rFonts w:ascii="Times New Roman" w:hAnsi="Times New Roman" w:cs="Times New Roman"/>
        </w:rPr>
        <w:t>有挑战性的</w:t>
      </w:r>
    </w:p>
    <w:p w14:paraId="725F8E9B" w14:textId="1FC5CDFF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outlet </w:t>
      </w:r>
      <w:r w:rsidRPr="002402F0">
        <w:rPr>
          <w:rFonts w:ascii="Times New Roman" w:hAnsi="Times New Roman" w:cs="Times New Roman"/>
        </w:rPr>
        <w:t>（通常指墙上的）电源插座</w:t>
      </w:r>
    </w:p>
    <w:p w14:paraId="5F71E917" w14:textId="72E8547D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poke </w:t>
      </w:r>
      <w:r w:rsidRPr="002402F0">
        <w:rPr>
          <w:rFonts w:ascii="Times New Roman" w:hAnsi="Times New Roman" w:cs="Times New Roman"/>
        </w:rPr>
        <w:t>（用手指或尖物）戳，捅，杵</w:t>
      </w:r>
    </w:p>
    <w:p w14:paraId="0BC74DC7" w14:textId="55646477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risky </w:t>
      </w:r>
      <w:r w:rsidRPr="002402F0">
        <w:rPr>
          <w:rFonts w:ascii="Times New Roman" w:hAnsi="Times New Roman" w:cs="Times New Roman"/>
        </w:rPr>
        <w:t>冒险的、危险的</w:t>
      </w:r>
    </w:p>
    <w:p w14:paraId="558D1218" w14:textId="1126D59A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be avoided </w:t>
      </w:r>
      <w:proofErr w:type="gramStart"/>
      <w:r w:rsidRPr="002402F0">
        <w:rPr>
          <w:rFonts w:ascii="Times New Roman" w:hAnsi="Times New Roman" w:cs="Times New Roman"/>
        </w:rPr>
        <w:t>被防止</w:t>
      </w:r>
      <w:proofErr w:type="gramEnd"/>
      <w:r w:rsidRPr="002402F0">
        <w:rPr>
          <w:rFonts w:ascii="Times New Roman" w:hAnsi="Times New Roman" w:cs="Times New Roman"/>
        </w:rPr>
        <w:t>发生</w:t>
      </w:r>
    </w:p>
    <w:p w14:paraId="43EAC52D" w14:textId="5DA82BB8" w:rsidR="002402F0" w:rsidRPr="002402F0" w:rsidRDefault="002402F0">
      <w:pPr>
        <w:rPr>
          <w:rFonts w:ascii="Times New Roman" w:hAnsi="Times New Roman" w:cs="Times New Roman"/>
        </w:rPr>
      </w:pPr>
      <w:r w:rsidRPr="002402F0">
        <w:rPr>
          <w:rFonts w:ascii="Times New Roman" w:hAnsi="Times New Roman" w:cs="Times New Roman"/>
        </w:rPr>
        <w:t xml:space="preserve">hazardous </w:t>
      </w:r>
      <w:r w:rsidRPr="002402F0">
        <w:rPr>
          <w:rFonts w:ascii="Times New Roman" w:hAnsi="Times New Roman" w:cs="Times New Roman"/>
        </w:rPr>
        <w:t>（尤指对健康或安全）有危险的，有危害的</w:t>
      </w:r>
    </w:p>
    <w:sectPr w:rsidR="002402F0" w:rsidRPr="0024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6B72C" w14:textId="77777777" w:rsidR="0068397E" w:rsidRDefault="0068397E" w:rsidP="002402F0">
      <w:r>
        <w:separator/>
      </w:r>
    </w:p>
  </w:endnote>
  <w:endnote w:type="continuationSeparator" w:id="0">
    <w:p w14:paraId="5ED900F2" w14:textId="77777777" w:rsidR="0068397E" w:rsidRDefault="0068397E" w:rsidP="0024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24F6" w14:textId="77777777" w:rsidR="0068397E" w:rsidRDefault="0068397E" w:rsidP="002402F0">
      <w:r>
        <w:separator/>
      </w:r>
    </w:p>
  </w:footnote>
  <w:footnote w:type="continuationSeparator" w:id="0">
    <w:p w14:paraId="0B4544C6" w14:textId="77777777" w:rsidR="0068397E" w:rsidRDefault="0068397E" w:rsidP="0024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63"/>
    <w:rsid w:val="002402F0"/>
    <w:rsid w:val="0068397E"/>
    <w:rsid w:val="00917AF3"/>
    <w:rsid w:val="00E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3648"/>
  <w15:chartTrackingRefBased/>
  <w15:docId w15:val="{2B128A3F-2E0B-49B3-ACA2-163A313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</dc:creator>
  <cp:keywords/>
  <dc:description/>
  <cp:lastModifiedBy>杨 帅</cp:lastModifiedBy>
  <cp:revision>2</cp:revision>
  <dcterms:created xsi:type="dcterms:W3CDTF">2020-12-01T03:14:00Z</dcterms:created>
  <dcterms:modified xsi:type="dcterms:W3CDTF">2020-12-01T03:17:00Z</dcterms:modified>
</cp:coreProperties>
</file>