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28"/>
          <w:szCs w:val="28"/>
        </w:rPr>
      </w:pPr>
      <w:bookmarkStart w:id="0" w:name="OLE_LINK1"/>
      <w:r>
        <w:rPr>
          <w:rFonts w:hint="eastAsia" w:ascii="黑体" w:hAnsi="黑体" w:eastAsia="黑体" w:cs="黑体"/>
          <w:b/>
          <w:sz w:val="28"/>
          <w:szCs w:val="28"/>
        </w:rPr>
        <w:t xml:space="preserve">Some people think that 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it is the responsibility of the government to ensure that people in the country have healthy lifestyles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. Other people believe that 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individuals should be free to decide their own lifestyles</w:t>
      </w:r>
      <w:r>
        <w:rPr>
          <w:rFonts w:hint="eastAsia" w:ascii="黑体" w:hAnsi="黑体" w:eastAsia="黑体" w:cs="黑体"/>
          <w:b/>
          <w:sz w:val="28"/>
          <w:szCs w:val="28"/>
        </w:rPr>
        <w:t>. Discuss both opinions and give your own idea.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确定话题范围：健康</w:t>
      </w:r>
    </w:p>
    <w:p>
      <w:pP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确定讨论对象：the government, healthy lifestyl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  <w:t xml:space="preserve">es,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 xml:space="preserve">free to decide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  <w:t>one’s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 xml:space="preserve"> lifestyles</w:t>
      </w:r>
    </w:p>
    <w:p>
      <w:pP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  <w:t>确定是否有程度词：free to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确定写作任务：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Solution 类题型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首段版本一：难度较大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There is an alarming rise in the proportion of</w:t>
      </w:r>
      <w:r>
        <w:rPr>
          <w:rFonts w:hint="eastAsia" w:ascii="黑体" w:hAnsi="黑体" w:eastAsia="黑体" w:cs="黑体"/>
          <w:sz w:val="28"/>
          <w:szCs w:val="28"/>
        </w:rPr>
        <w:t xml:space="preserve"> adults with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unhealthy lifestyles </w:t>
      </w:r>
      <w:r>
        <w:rPr>
          <w:rFonts w:hint="eastAsia" w:ascii="黑体" w:hAnsi="黑体" w:eastAsia="黑体" w:cs="黑体"/>
          <w:sz w:val="28"/>
          <w:szCs w:val="28"/>
        </w:rPr>
        <w:t xml:space="preserve">nowadays.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Smoking, alcohol misuse and obesity</w:t>
      </w:r>
      <w:r>
        <w:rPr>
          <w:rFonts w:hint="eastAsia" w:ascii="黑体" w:hAnsi="黑体" w:eastAsia="黑体" w:cs="黑体"/>
          <w:sz w:val="28"/>
          <w:szCs w:val="28"/>
        </w:rPr>
        <w:t xml:space="preserve"> have substantially increased the risk of developing some of the most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debilitating chronic diseases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I think that the answer to the prevalence of unhealthy lifestyles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lies beyond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the efforts of people themselves.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首段版本二：难度适中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How to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 xml:space="preserve"> lead a healthy lifestyle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 xml:space="preserve"> has become a major concern to many.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 xml:space="preserve">While some might argue that people 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should be allowed the autonomy of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 xml:space="preserve"> choosing their own way of living, I believe in the role of the government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in promoting healthy lifestyles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立论段：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Most people understand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the importance of</w:t>
      </w:r>
      <w:r>
        <w:rPr>
          <w:rFonts w:hint="eastAsia" w:ascii="黑体" w:hAnsi="黑体" w:eastAsia="黑体" w:cs="黑体"/>
          <w:sz w:val="28"/>
          <w:szCs w:val="28"/>
        </w:rPr>
        <w:t xml:space="preserve"> a healthy lifestyle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in the prevention of disease and the delay in the deterioration in their health</w:t>
      </w:r>
      <w:r>
        <w:rPr>
          <w:rFonts w:hint="eastAsia" w:ascii="黑体" w:hAnsi="黑体" w:eastAsia="黑体" w:cs="黑体"/>
          <w:sz w:val="28"/>
          <w:szCs w:val="28"/>
        </w:rPr>
        <w:t xml:space="preserve">. They also know that lifestyle changes and choices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can be critical in</w:t>
      </w:r>
      <w:r>
        <w:rPr>
          <w:rFonts w:hint="eastAsia" w:ascii="黑体" w:hAnsi="黑体" w:eastAsia="黑体" w:cs="黑体"/>
          <w:sz w:val="28"/>
          <w:szCs w:val="28"/>
        </w:rPr>
        <w:t xml:space="preserve"> determining their health and lifespan. Yet increasingly fewer people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practice a healthy lifestyle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Thus, the role of the government in the promotion of a healthy lifestyle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is difficult but inescapable.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The government of a country should provide leadership and work collectively across departments on legislation, regulation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and taxation levers to 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highlight w:val="cyan"/>
        </w:rPr>
        <w:t>support activities and run campaigns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that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promote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healthy eating and physical exercises etc.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让步段：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Admittedly, governments should never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curtail the autonomy of</w:t>
      </w:r>
      <w:r>
        <w:rPr>
          <w:rFonts w:hint="eastAsia" w:ascii="黑体" w:hAnsi="黑体" w:eastAsia="黑体" w:cs="黑体"/>
          <w:sz w:val="28"/>
          <w:szCs w:val="28"/>
        </w:rPr>
        <w:t xml:space="preserve"> citizens to choose their own lifestyles.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But too often people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are unaware of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the unhealthy habits that they have acquired because they barely stop to observe their own lifestyles.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>Besides,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many factors, including economic status, level of education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and genetics etc. contribute to the high number of people who have adopted lifestyles that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undermine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their health. Governments’ efforts are therefore essential to enhance citizen's health awareness.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结尾段：</w:t>
      </w:r>
    </w:p>
    <w:p>
      <w:pPr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To conclude, the government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is well positioned to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help citizens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 break the habits</w:t>
      </w:r>
      <w:r>
        <w:rPr>
          <w:rFonts w:hint="eastAsia" w:ascii="黑体" w:hAnsi="黑体" w:eastAsia="黑体" w:cs="黑体"/>
          <w:sz w:val="28"/>
          <w:szCs w:val="28"/>
        </w:rPr>
        <w:t xml:space="preserve"> that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are damaging to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their health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and thus</w:t>
      </w:r>
      <w:r>
        <w:rPr>
          <w:rFonts w:hint="eastAsia" w:ascii="黑体" w:hAnsi="黑体" w:eastAsia="黑体" w:cs="黑体"/>
          <w:sz w:val="28"/>
          <w:szCs w:val="28"/>
        </w:rPr>
        <w:t xml:space="preserve"> it plays a key role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in the promotion of healthy lifestyles.</w:t>
      </w:r>
      <w:bookmarkStart w:id="1" w:name="_GoBack"/>
      <w:bookmarkEnd w:id="1"/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816" w:right="782" w:bottom="816" w:left="78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8454818" o:spid="_x0000_s4098" o:spt="75" type="#_x0000_t75" style="position:absolute;left:0pt;height:348.65pt;width:522.9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8454817" o:spid="_x0000_s4097" o:spt="75" type="#_x0000_t75" style="position:absolute;left:0pt;height:348.65pt;width:522.9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065"/>
    <w:rsid w:val="00007628"/>
    <w:rsid w:val="00014A0F"/>
    <w:rsid w:val="000253C9"/>
    <w:rsid w:val="00046779"/>
    <w:rsid w:val="00064379"/>
    <w:rsid w:val="000929FC"/>
    <w:rsid w:val="000B2DB0"/>
    <w:rsid w:val="000B6E21"/>
    <w:rsid w:val="000D3873"/>
    <w:rsid w:val="000E68DC"/>
    <w:rsid w:val="00116043"/>
    <w:rsid w:val="001470CC"/>
    <w:rsid w:val="00186704"/>
    <w:rsid w:val="001878EB"/>
    <w:rsid w:val="0019551F"/>
    <w:rsid w:val="00224175"/>
    <w:rsid w:val="002F16DD"/>
    <w:rsid w:val="00301C7F"/>
    <w:rsid w:val="00306843"/>
    <w:rsid w:val="0035617A"/>
    <w:rsid w:val="00390839"/>
    <w:rsid w:val="003C3463"/>
    <w:rsid w:val="003F2075"/>
    <w:rsid w:val="00412ECE"/>
    <w:rsid w:val="00497AD4"/>
    <w:rsid w:val="00506B43"/>
    <w:rsid w:val="005810CE"/>
    <w:rsid w:val="0058540F"/>
    <w:rsid w:val="005942F1"/>
    <w:rsid w:val="005E5C2F"/>
    <w:rsid w:val="00625D58"/>
    <w:rsid w:val="00660065"/>
    <w:rsid w:val="0066594A"/>
    <w:rsid w:val="00694A9E"/>
    <w:rsid w:val="006A7F12"/>
    <w:rsid w:val="006C1509"/>
    <w:rsid w:val="0070034E"/>
    <w:rsid w:val="00704341"/>
    <w:rsid w:val="00704D9A"/>
    <w:rsid w:val="00753A4C"/>
    <w:rsid w:val="007B55B0"/>
    <w:rsid w:val="007D5F03"/>
    <w:rsid w:val="007D7F9F"/>
    <w:rsid w:val="007E0E38"/>
    <w:rsid w:val="0081367E"/>
    <w:rsid w:val="00894240"/>
    <w:rsid w:val="008A6B9B"/>
    <w:rsid w:val="008B679F"/>
    <w:rsid w:val="008C1279"/>
    <w:rsid w:val="00924903"/>
    <w:rsid w:val="00964D75"/>
    <w:rsid w:val="009C042C"/>
    <w:rsid w:val="009C39F8"/>
    <w:rsid w:val="00A00096"/>
    <w:rsid w:val="00A11EA5"/>
    <w:rsid w:val="00A2620C"/>
    <w:rsid w:val="00AE214D"/>
    <w:rsid w:val="00AF4C22"/>
    <w:rsid w:val="00AF6AD4"/>
    <w:rsid w:val="00B060D2"/>
    <w:rsid w:val="00B20010"/>
    <w:rsid w:val="00B2529F"/>
    <w:rsid w:val="00B47719"/>
    <w:rsid w:val="00B6184F"/>
    <w:rsid w:val="00B74D7C"/>
    <w:rsid w:val="00BB1084"/>
    <w:rsid w:val="00BE1AB3"/>
    <w:rsid w:val="00C26300"/>
    <w:rsid w:val="00C55113"/>
    <w:rsid w:val="00D03A5F"/>
    <w:rsid w:val="00D4438A"/>
    <w:rsid w:val="00D70184"/>
    <w:rsid w:val="00D72EED"/>
    <w:rsid w:val="00DF27EF"/>
    <w:rsid w:val="00E201C7"/>
    <w:rsid w:val="00E530A5"/>
    <w:rsid w:val="00E712B5"/>
    <w:rsid w:val="00F34DBF"/>
    <w:rsid w:val="00F415E9"/>
    <w:rsid w:val="00F51B18"/>
    <w:rsid w:val="00F97BC3"/>
    <w:rsid w:val="00FE3D28"/>
    <w:rsid w:val="06E47466"/>
    <w:rsid w:val="400945FA"/>
    <w:rsid w:val="45FF701D"/>
    <w:rsid w:val="4E881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1666</Characters>
  <Lines>13</Lines>
  <Paragraphs>3</Paragraphs>
  <TotalTime>10</TotalTime>
  <ScaleCrop>false</ScaleCrop>
  <LinksUpToDate>false</LinksUpToDate>
  <CharactersWithSpaces>1955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2015-12-08T11:54:00Z</dcterms:created>
  <dc:creator>kurtdu</dc:creator>
  <cp:lastModifiedBy>DOMI</cp:lastModifiedBy>
  <dcterms:modified xsi:type="dcterms:W3CDTF">2021-05-03T10:01:26Z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A51AED3DDB574338A878D6E984E0A4AA</vt:lpwstr>
  </property>
</Properties>
</file>