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Theme="minorEastAsia" w:eastAsiaTheme="minorEastAsia"/>
          <w:highlight w:val="yellow"/>
          <w:lang w:val="en-US" w:eastAsia="zh-CN"/>
        </w:rPr>
      </w:pPr>
      <w:r>
        <w:rPr>
          <w:rFonts w:ascii="Calibri" w:hAnsiTheme="minorEastAsia"/>
          <w:highlight w:val="yellow"/>
        </w:rPr>
        <w:t>一级重点题目</w:t>
      </w:r>
      <w:r>
        <w:rPr>
          <w:rFonts w:hint="eastAsia" w:ascii="Calibri" w:hAnsiTheme="minorEastAsia"/>
          <w:highlight w:val="yellow"/>
          <w:lang w:val="en-US" w:eastAsia="zh-CN"/>
        </w:rPr>
        <w:t xml:space="preserve"> </w:t>
      </w:r>
    </w:p>
    <w:p>
      <w:pPr>
        <w:rPr>
          <w:rFonts w:ascii="Calibri" w:hAnsi="Calibri"/>
          <w:color w:val="FF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international travel</w:t>
      </w:r>
      <w:r>
        <w:rPr>
          <w:rFonts w:ascii="Calibri" w:hAnsi="Calibri"/>
          <w:color w:val="FF0000"/>
          <w:shd w:val="clear" w:color="auto" w:fill="FFFFFF"/>
        </w:rPr>
        <w:t xml:space="preserve"> (Influence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ascii="Calibri" w:hAnsi="Calibri"/>
          <w:color w:val="FF0000"/>
          <w:shd w:val="clear" w:color="auto" w:fill="FFFFFF"/>
        </w:rPr>
      </w:pPr>
      <w:r>
        <w:rPr>
          <w:rFonts w:hint="eastAsia" w:ascii="Calibri" w:hAnsi="Calibri"/>
          <w:shd w:val="clear" w:color="auto" w:fill="FFFFFF"/>
        </w:rPr>
        <w:t>t</w:t>
      </w:r>
      <w:r>
        <w:rPr>
          <w:rFonts w:ascii="Calibri" w:hAnsi="Calibri"/>
          <w:shd w:val="clear" w:color="auto" w:fill="FFFFFF"/>
        </w:rPr>
        <w:t xml:space="preserve">he Internet in daily life </w:t>
      </w:r>
      <w:r>
        <w:rPr>
          <w:rFonts w:ascii="Calibri" w:hAnsi="Calibri"/>
          <w:color w:val="FF0000"/>
          <w:shd w:val="clear" w:color="auto" w:fill="FFFFFF"/>
        </w:rPr>
        <w:t>(Influence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ascii="Calibri" w:hAnsi="Calibri"/>
          <w:color w:val="FF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advertisements towards children</w:t>
      </w:r>
      <w:r>
        <w:rPr>
          <w:rFonts w:ascii="Calibri" w:hAnsi="Calibri"/>
          <w:color w:val="FF0000"/>
          <w:shd w:val="clear" w:color="auto" w:fill="FFFFFF"/>
        </w:rPr>
        <w:t xml:space="preserve"> (Influence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ascii="Calibri" w:hAnsi="Calibri"/>
          <w:color w:val="FF0000"/>
          <w:shd w:val="clear" w:color="auto" w:fill="FFFFFF"/>
        </w:rPr>
      </w:pPr>
      <w:r>
        <w:rPr>
          <w:rFonts w:ascii="Calibri" w:hAnsi="Calibri" w:cs="宋体"/>
          <w:color w:val="000000"/>
          <w:kern w:val="0"/>
          <w:shd w:val="clear" w:color="auto" w:fill="FFFFFF"/>
        </w:rPr>
        <w:t>media coverage of celebrities</w:t>
      </w:r>
      <w:r>
        <w:rPr>
          <w:rFonts w:ascii="Calibri" w:hAnsi="Calibri"/>
          <w:color w:val="FF0000"/>
          <w:shd w:val="clear" w:color="auto" w:fill="FFFFFF"/>
        </w:rPr>
        <w:t xml:space="preserve"> (Influence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ascii="Calibri" w:hAnsi="Calibri"/>
          <w:color w:val="FF0000"/>
          <w:shd w:val="clear" w:color="auto" w:fill="FFFFFF"/>
        </w:rPr>
      </w:pPr>
      <w:r>
        <w:rPr>
          <w:rFonts w:ascii="Calibri" w:hAnsi="Calibri" w:cs="宋体"/>
          <w:color w:val="000000"/>
          <w:kern w:val="0"/>
        </w:rPr>
        <w:t xml:space="preserve">changing </w:t>
      </w:r>
      <w:r>
        <w:rPr>
          <w:rFonts w:hint="eastAsia" w:ascii="Calibri" w:hAnsi="Calibri" w:cs="宋体"/>
          <w:color w:val="000000"/>
          <w:kern w:val="0"/>
        </w:rPr>
        <w:t>jobs</w:t>
      </w:r>
      <w:r>
        <w:rPr>
          <w:rFonts w:ascii="Calibri" w:hAnsi="Calibri" w:cs="宋体"/>
          <w:color w:val="000000"/>
          <w:kern w:val="0"/>
        </w:rPr>
        <w:t xml:space="preserve"> and places of residence</w:t>
      </w:r>
      <w:r>
        <w:rPr>
          <w:rFonts w:ascii="Calibri" w:hAnsi="Calibri"/>
          <w:color w:val="FF0000"/>
          <w:shd w:val="clear" w:color="auto" w:fill="FFFFFF"/>
        </w:rPr>
        <w:t xml:space="preserve"> (Influence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tabs>
          <w:tab w:val="left" w:pos="1490"/>
        </w:tabs>
        <w:rPr>
          <w:rFonts w:hint="eastAsia" w:ascii="Calibri" w:hAnsi="Calibri"/>
          <w:color w:val="FF0000"/>
          <w:shd w:val="clear" w:color="auto" w:fill="FFFFFF"/>
          <w:lang w:eastAsia="zh-CN"/>
        </w:rPr>
      </w:pPr>
      <w:r>
        <w:rPr>
          <w:rFonts w:hint="eastAsia" w:ascii="Calibri" w:hAnsi="Calibri"/>
          <w:color w:val="FF0000"/>
          <w:shd w:val="clear" w:color="auto" w:fill="FFFFFF"/>
          <w:lang w:eastAsia="zh-CN"/>
        </w:rPr>
        <w:tab/>
      </w:r>
    </w:p>
    <w:p>
      <w:pPr>
        <w:widowControl/>
        <w:jc w:val="left"/>
        <w:rPr>
          <w:rFonts w:ascii="Calibri" w:hAnsi="Calibri" w:cs="宋体"/>
          <w:color w:val="000000"/>
          <w:kern w:val="0"/>
          <w:shd w:val="clear" w:color="auto" w:fill="FFFFFF"/>
        </w:rPr>
      </w:pP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convenience foods </w:t>
      </w:r>
      <w:r>
        <w:rPr>
          <w:rFonts w:ascii="Calibri" w:hAnsi="Calibri"/>
          <w:color w:val="FF0000"/>
          <w:shd w:val="clear" w:color="auto" w:fill="FFFFFF"/>
        </w:rPr>
        <w:t>(Prediction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jc w:val="left"/>
        <w:rPr>
          <w:rFonts w:ascii="Calibri" w:hAnsi="Calibri" w:cs="宋体"/>
          <w:color w:val="000000"/>
          <w:kern w:val="0"/>
          <w:shd w:val="clear" w:color="auto" w:fill="FFFFFF"/>
        </w:rPr>
      </w:pPr>
      <w:r>
        <w:rPr>
          <w:rFonts w:hint="eastAsia" w:ascii="Calibri" w:hAnsi="Calibri" w:cs="宋体"/>
          <w:color w:val="000000"/>
          <w:kern w:val="0"/>
          <w:shd w:val="clear" w:color="auto" w:fill="FFFFFF"/>
        </w:rPr>
        <w:t>print</w:t>
      </w: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 media </w:t>
      </w:r>
      <w:r>
        <w:rPr>
          <w:rFonts w:ascii="Calibri" w:hAnsi="Calibri"/>
          <w:color w:val="FF0000"/>
          <w:shd w:val="clear" w:color="auto" w:fill="FFFFFF"/>
        </w:rPr>
        <w:t>(Prediction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jc w:val="left"/>
        <w:rPr>
          <w:rFonts w:ascii="Calibri" w:hAnsi="Calibri" w:cs="宋体"/>
          <w:color w:val="000000"/>
          <w:kern w:val="0"/>
          <w:shd w:val="clear" w:color="auto" w:fill="FFFFFF"/>
        </w:rPr>
      </w:pPr>
      <w:r>
        <w:rPr>
          <w:rFonts w:hint="eastAsia" w:ascii="Calibri" w:hAnsi="Calibri" w:cs="宋体"/>
          <w:color w:val="000000"/>
          <w:kern w:val="0"/>
          <w:shd w:val="clear" w:color="auto" w:fill="FFFFFF"/>
        </w:rPr>
        <w:t>t</w:t>
      </w: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he Internet in schooling </w:t>
      </w:r>
      <w:r>
        <w:rPr>
          <w:rFonts w:ascii="Calibri" w:hAnsi="Calibri"/>
          <w:color w:val="FF0000"/>
          <w:shd w:val="clear" w:color="auto" w:fill="FFFFFF"/>
        </w:rPr>
        <w:t>(Prediction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tabs>
          <w:tab w:val="left" w:pos="1490"/>
        </w:tabs>
        <w:rPr>
          <w:rFonts w:hint="eastAsia" w:ascii="Calibri" w:hAnsi="Calibri"/>
          <w:color w:val="FF0000"/>
          <w:shd w:val="clear" w:color="auto" w:fill="FFFFFF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Calibri" w:hAnsi="Calibri"/>
          <w:color w:val="FF0000"/>
          <w:shd w:val="clear" w:color="auto" w:fill="FFFFFF"/>
          <w:lang w:eastAsia="zh-CN"/>
        </w:rPr>
      </w:pPr>
      <w:r>
        <w:rPr>
          <w:rFonts w:ascii="Calibri" w:hAnsi="Calibri" w:cs="宋体"/>
          <w:color w:val="000000"/>
          <w:kern w:val="0"/>
        </w:rPr>
        <w:t xml:space="preserve">how to be good members of society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shd w:val="clear" w:color="auto" w:fill="FFFFFF"/>
        <w:jc w:val="left"/>
        <w:rPr>
          <w:rFonts w:ascii="Calibri" w:hAnsi="Calibri" w:cs="宋体"/>
          <w:color w:val="000000"/>
          <w:kern w:val="0"/>
        </w:rPr>
      </w:pPr>
      <w:r>
        <w:rPr>
          <w:rFonts w:ascii="Calibri" w:hAnsi="Calibri" w:cs="宋体"/>
          <w:color w:val="000000"/>
          <w:kern w:val="0"/>
        </w:rPr>
        <w:t>pay for education &amp; health care</w:t>
      </w:r>
      <w:r>
        <w:rPr>
          <w:rFonts w:hint="eastAsia" w:ascii="Calibri" w:hAnsi="Calibri" w:cs="宋体"/>
          <w:color w:val="000000"/>
          <w:kern w:val="0"/>
          <w:lang w:val="en-US" w:eastAsia="zh-CN"/>
        </w:rPr>
        <w:t>(一)</w:t>
      </w:r>
      <w:r>
        <w:rPr>
          <w:rFonts w:ascii="Calibri" w:hAnsi="Calibri" w:cs="宋体"/>
          <w:color w:val="000000"/>
          <w:kern w:val="0"/>
        </w:rPr>
        <w:t xml:space="preserve">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shd w:val="clear" w:color="auto" w:fill="FFFFFF"/>
        <w:jc w:val="left"/>
        <w:rPr>
          <w:rFonts w:hint="eastAsia" w:ascii="Calibri" w:hAnsi="Calibri"/>
          <w:color w:val="FF0000"/>
          <w:shd w:val="clear" w:color="auto" w:fill="FFFFFF"/>
        </w:rPr>
      </w:pPr>
      <w:r>
        <w:rPr>
          <w:rFonts w:ascii="Calibri" w:hAnsi="Calibri" w:cs="宋体"/>
          <w:color w:val="000000"/>
          <w:kern w:val="0"/>
        </w:rPr>
        <w:t>pay for education &amp; medical care</w:t>
      </w:r>
      <w:r>
        <w:rPr>
          <w:rFonts w:hint="eastAsia" w:ascii="Calibri" w:hAnsi="Calibri" w:cs="宋体"/>
          <w:color w:val="000000"/>
          <w:kern w:val="0"/>
          <w:lang w:val="en-US" w:eastAsia="zh-CN"/>
        </w:rPr>
        <w:t>(二)</w:t>
      </w:r>
      <w:r>
        <w:rPr>
          <w:rFonts w:ascii="Calibri" w:hAnsi="Calibri" w:cs="宋体"/>
          <w:color w:val="000000"/>
          <w:kern w:val="0"/>
        </w:rPr>
        <w:t xml:space="preserve">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hint="eastAsia" w:ascii="Calibri" w:hAnsi="Calibri"/>
          <w:color w:val="FF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scientific research</w:t>
      </w:r>
      <w:bookmarkStart w:id="0" w:name="_Hlk518083281"/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  <w:bookmarkEnd w:id="0"/>
      <w:r>
        <w:rPr>
          <w:rFonts w:ascii="Calibri" w:hAnsi="Calibri" w:cs="宋体"/>
          <w:color w:val="000000"/>
          <w:kern w:val="0"/>
        </w:rPr>
        <w:t xml:space="preserve"> (</w:t>
      </w:r>
      <w:r>
        <w:rPr>
          <w:rFonts w:ascii="Calibri" w:cs="宋体" w:hAnsiTheme="minorEastAsia"/>
          <w:color w:val="000000"/>
          <w:kern w:val="0"/>
        </w:rPr>
        <w:t>仅限于</w:t>
      </w:r>
      <w:r>
        <w:rPr>
          <w:rFonts w:ascii="Calibri" w:hAnsi="Calibri" w:cs="宋体"/>
          <w:color w:val="000000"/>
          <w:kern w:val="0"/>
        </w:rPr>
        <w:t>A</w:t>
      </w:r>
      <w:r>
        <w:rPr>
          <w:rFonts w:ascii="Calibri" w:cs="宋体" w:hAnsiTheme="minorEastAsia"/>
          <w:color w:val="000000"/>
          <w:kern w:val="0"/>
        </w:rPr>
        <w:t>类</w:t>
      </w:r>
      <w:r>
        <w:rPr>
          <w:rFonts w:ascii="Calibri" w:hAnsi="Calibri" w:cs="宋体"/>
          <w:color w:val="000000"/>
          <w:kern w:val="0"/>
        </w:rPr>
        <w:t>)</w:t>
      </w:r>
    </w:p>
    <w:p>
      <w:pPr>
        <w:widowControl/>
        <w:shd w:val="clear" w:color="auto" w:fill="FFFFFF"/>
        <w:jc w:val="left"/>
        <w:rPr>
          <w:rFonts w:hint="eastAsia" w:ascii="Calibri" w:hAnsi="Calibri"/>
          <w:color w:val="FF0000"/>
          <w:shd w:val="clear" w:color="auto" w:fill="FFFFFF"/>
        </w:rPr>
      </w:pPr>
      <w:r>
        <w:rPr>
          <w:rFonts w:hint="eastAsia" w:ascii="Calibri" w:hAnsi="Calibri" w:cs="宋体"/>
          <w:color w:val="000000"/>
          <w:kern w:val="0"/>
        </w:rPr>
        <w:t>rehabili</w:t>
      </w:r>
      <w:r>
        <w:rPr>
          <w:rFonts w:ascii="Calibri" w:hAnsi="Calibri" w:cs="宋体"/>
          <w:color w:val="000000"/>
          <w:kern w:val="0"/>
        </w:rPr>
        <w:t xml:space="preserve">tated lawbreakers in the education of the young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rPr>
          <w:rFonts w:ascii="Calibri" w:hAnsi="Calibri" w:cs="宋体"/>
          <w:color w:val="000000"/>
          <w:kern w:val="0"/>
        </w:rPr>
      </w:pPr>
      <w:r>
        <w:rPr>
          <w:rFonts w:hint="eastAsia" w:ascii="Calibri" w:hAnsi="Calibri"/>
          <w:shd w:val="clear" w:color="auto" w:fill="FFFFFF"/>
        </w:rPr>
        <w:t>p</w:t>
      </w:r>
      <w:r>
        <w:rPr>
          <w:rFonts w:ascii="Calibri" w:hAnsi="Calibri"/>
          <w:shd w:val="clear" w:color="auto" w:fill="FFFFFF"/>
        </w:rPr>
        <w:t xml:space="preserve">risoners education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  <w:r>
        <w:rPr>
          <w:rFonts w:ascii="Calibri" w:hAnsi="Calibri"/>
          <w:color w:val="FF0000"/>
          <w:shd w:val="clear" w:color="auto" w:fill="FFFFFF"/>
        </w:rPr>
        <w:t xml:space="preserve"> </w:t>
      </w:r>
      <w:r>
        <w:rPr>
          <w:rFonts w:ascii="Calibri" w:hAnsi="Calibri" w:cs="宋体"/>
          <w:color w:val="000000"/>
          <w:kern w:val="0"/>
        </w:rPr>
        <w:t>(</w:t>
      </w:r>
      <w:r>
        <w:rPr>
          <w:rFonts w:ascii="Calibri" w:cs="宋体" w:hAnsiTheme="minorEastAsia"/>
          <w:color w:val="000000"/>
          <w:kern w:val="0"/>
        </w:rPr>
        <w:t>仅限于</w:t>
      </w:r>
      <w:r>
        <w:rPr>
          <w:rFonts w:ascii="Calibri" w:hAnsi="Calibri" w:cs="宋体"/>
          <w:color w:val="000000"/>
          <w:kern w:val="0"/>
        </w:rPr>
        <w:t>A</w:t>
      </w:r>
      <w:r>
        <w:rPr>
          <w:rFonts w:ascii="Calibri" w:cs="宋体" w:hAnsiTheme="minorEastAsia"/>
          <w:color w:val="000000"/>
          <w:kern w:val="0"/>
        </w:rPr>
        <w:t>类</w:t>
      </w:r>
      <w:r>
        <w:rPr>
          <w:rFonts w:ascii="Calibri" w:hAnsi="Calibri" w:cs="宋体"/>
          <w:color w:val="000000"/>
          <w:kern w:val="0"/>
        </w:rPr>
        <w:t>)</w:t>
      </w:r>
    </w:p>
    <w:p>
      <w:pPr>
        <w:widowControl/>
        <w:shd w:val="clear" w:color="auto" w:fill="FFFFFF"/>
        <w:jc w:val="left"/>
        <w:rPr>
          <w:rFonts w:hint="default" w:ascii="Calibri" w:hAnsi="Calibri" w:cs="宋体" w:eastAsiaTheme="minorEastAsia"/>
          <w:color w:val="000000"/>
          <w:kern w:val="0"/>
          <w:lang w:val="en-US" w:eastAsia="zh-CN"/>
        </w:rPr>
      </w:pPr>
      <w:r>
        <w:rPr>
          <w:rFonts w:hint="eastAsia" w:ascii="Calibri" w:hAnsi="Calibri" w:cs="宋体"/>
          <w:color w:val="000000"/>
          <w:kern w:val="0"/>
          <w:lang w:val="en-US" w:eastAsia="zh-CN"/>
        </w:rPr>
        <w:t xml:space="preserve">price of petrol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jc w:val="left"/>
        <w:rPr>
          <w:rFonts w:ascii="Calibri" w:hAnsi="Calibri" w:cs="宋体"/>
          <w:color w:val="FF0000"/>
          <w:kern w:val="0"/>
          <w:shd w:val="clear" w:color="auto" w:fill="FFFFFF"/>
        </w:rPr>
      </w:pPr>
      <w:r>
        <w:rPr>
          <w:rFonts w:ascii="Calibri" w:hAnsi="Calibri" w:cs="宋体"/>
          <w:color w:val="000000"/>
          <w:kern w:val="0"/>
        </w:rPr>
        <w:t xml:space="preserve">biodiversity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  <w:lang w:val="en-US" w:eastAsia="zh-CN"/>
        </w:rPr>
        <w:t>议论文solution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)</w:t>
      </w:r>
    </w:p>
    <w:p>
      <w:pPr>
        <w:widowControl/>
        <w:shd w:val="clear" w:color="auto" w:fill="FFFFFF"/>
        <w:jc w:val="left"/>
        <w:rPr>
          <w:rFonts w:hint="default" w:ascii="Calibri" w:hAnsi="Calibri" w:cs="宋体" w:eastAsiaTheme="minorEastAsia"/>
          <w:color w:val="000000"/>
          <w:kern w:val="0"/>
          <w:lang w:val="en-US" w:eastAsia="zh-CN"/>
        </w:rPr>
      </w:pPr>
      <w:r>
        <w:rPr>
          <w:rFonts w:hint="eastAsia" w:ascii="Calibri" w:hAnsi="Calibri" w:cs="宋体"/>
          <w:color w:val="000000"/>
          <w:kern w:val="0"/>
          <w:shd w:val="clear" w:color="auto" w:fill="FFFFFF"/>
          <w:lang w:val="en-US" w:eastAsia="zh-CN"/>
        </w:rPr>
        <w:t xml:space="preserve">healthy style </w:t>
      </w:r>
      <w:r>
        <w:rPr>
          <w:rFonts w:ascii="Calibri" w:hAnsi="Calibri"/>
          <w:color w:val="FF0000"/>
          <w:shd w:val="clear" w:color="auto" w:fill="FFFFFF"/>
        </w:rPr>
        <w:t>(Solution</w:t>
      </w:r>
      <w:r>
        <w:rPr>
          <w:rFonts w:hint="eastAsia" w:ascii="Calibri" w:hAnsi="Calibri"/>
          <w:color w:val="FF0000"/>
          <w:shd w:val="clear" w:color="auto" w:fill="FFFFFF"/>
        </w:rPr>
        <w:t>类题型)</w:t>
      </w:r>
    </w:p>
    <w:p>
      <w:pPr>
        <w:widowControl/>
        <w:jc w:val="left"/>
        <w:rPr>
          <w:rFonts w:hint="default" w:ascii="Calibri" w:hAnsi="Calibri" w:cs="宋体"/>
          <w:color w:val="000000"/>
          <w:kern w:val="0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default" w:ascii="Calibri" w:hAnsi="Calibri" w:cs="宋体" w:eastAsiaTheme="minorEastAsia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Calibri" w:hAnsi="Calibri" w:cs="宋体"/>
          <w:color w:val="000000"/>
          <w:kern w:val="0"/>
          <w:shd w:val="clear" w:color="auto" w:fill="FFFFFF"/>
          <w:lang w:val="en-US" w:eastAsia="zh-CN"/>
        </w:rPr>
        <w:t xml:space="preserve">anti-social behavior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说明文)</w:t>
      </w:r>
    </w:p>
    <w:p>
      <w:pPr>
        <w:widowControl/>
        <w:jc w:val="left"/>
        <w:rPr>
          <w:rFonts w:ascii="Calibri" w:hAnsi="Calibri" w:cs="宋体"/>
          <w:color w:val="FF0000"/>
          <w:kern w:val="0"/>
          <w:shd w:val="clear" w:color="auto" w:fill="FFFFFF"/>
        </w:rPr>
      </w:pP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family closeness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说明文)</w:t>
      </w:r>
    </w:p>
    <w:p>
      <w:pPr>
        <w:widowControl/>
        <w:jc w:val="left"/>
        <w:rPr>
          <w:rFonts w:ascii="Calibri" w:hAnsi="Calibri" w:cs="宋体"/>
          <w:color w:val="FF0000"/>
          <w:kern w:val="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mass car ownership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说明文)</w:t>
      </w:r>
    </w:p>
    <w:p>
      <w:pPr>
        <w:widowControl/>
        <w:jc w:val="left"/>
        <w:rPr>
          <w:rFonts w:ascii="Calibri" w:hAnsi="Calibri" w:cs="宋体"/>
          <w:color w:val="FF0000"/>
          <w:kern w:val="0"/>
          <w:shd w:val="clear" w:color="auto" w:fill="FFFFFF"/>
        </w:rPr>
      </w:pPr>
      <w:r>
        <w:rPr>
          <w:rFonts w:ascii="Calibri" w:hAnsi="Calibri" w:cs="宋体"/>
          <w:color w:val="000000"/>
          <w:kern w:val="0"/>
        </w:rPr>
        <w:t xml:space="preserve">biodiversity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说明文</w:t>
      </w:r>
      <w:r>
        <w:rPr>
          <w:rFonts w:hint="eastAsia" w:ascii="Calibri" w:hAnsi="Calibri" w:cs="宋体"/>
          <w:color w:val="FF0000"/>
          <w:kern w:val="0"/>
          <w:shd w:val="clear" w:color="auto" w:fill="FFFFFF"/>
          <w:lang w:val="en-US" w:eastAsia="zh-CN"/>
        </w:rPr>
        <w:t>solution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)</w:t>
      </w:r>
    </w:p>
    <w:p>
      <w:pPr>
        <w:widowControl/>
        <w:jc w:val="left"/>
        <w:rPr>
          <w:rFonts w:ascii="Calibri" w:hAnsi="Calibri" w:cs="宋体"/>
          <w:color w:val="FF0000"/>
          <w:kern w:val="0"/>
          <w:shd w:val="clear" w:color="auto" w:fill="FFFFFF"/>
        </w:rPr>
      </w:pPr>
      <w:r>
        <w:rPr>
          <w:rFonts w:hint="eastAsia" w:ascii="Calibri" w:hAnsi="Calibri" w:cs="宋体"/>
          <w:color w:val="000000"/>
          <w:kern w:val="0"/>
          <w:shd w:val="clear" w:color="auto" w:fill="FFFFFF"/>
        </w:rPr>
        <w:t>problems</w:t>
      </w: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 </w:t>
      </w:r>
      <w:r>
        <w:rPr>
          <w:rFonts w:hint="eastAsia" w:ascii="Calibri" w:hAnsi="Calibri" w:cs="宋体"/>
          <w:color w:val="000000"/>
          <w:kern w:val="0"/>
          <w:shd w:val="clear" w:color="auto" w:fill="FFFFFF"/>
        </w:rPr>
        <w:t>to</w:t>
      </w:r>
      <w:r>
        <w:rPr>
          <w:rFonts w:ascii="Calibri" w:hAnsi="Calibri" w:cs="宋体"/>
          <w:color w:val="000000"/>
          <w:kern w:val="0"/>
          <w:shd w:val="clear" w:color="auto" w:fill="FFFFFF"/>
        </w:rPr>
        <w:t xml:space="preserve"> young people </w:t>
      </w:r>
      <w:r>
        <w:rPr>
          <w:rFonts w:ascii="Calibri" w:hAnsi="Calibri" w:cs="宋体"/>
          <w:color w:val="FF0000"/>
          <w:kern w:val="0"/>
          <w:shd w:val="clear" w:color="auto" w:fill="FFFFFF"/>
        </w:rPr>
        <w:t>(</w:t>
      </w:r>
      <w:r>
        <w:rPr>
          <w:rFonts w:hint="eastAsia" w:ascii="Calibri" w:hAnsi="Calibri" w:cs="宋体"/>
          <w:color w:val="FF0000"/>
          <w:kern w:val="0"/>
          <w:shd w:val="clear" w:color="auto" w:fill="FFFFFF"/>
        </w:rPr>
        <w:t>说明文)</w:t>
      </w:r>
    </w:p>
    <w:p>
      <w:pPr>
        <w:widowControl/>
        <w:jc w:val="left"/>
        <w:rPr>
          <w:rFonts w:ascii="Calibri" w:hAnsi="Calibri" w:cs="宋体"/>
          <w:color w:val="000000"/>
          <w:kern w:val="0"/>
          <w:shd w:val="clear" w:color="auto" w:fill="FFFFFF"/>
        </w:rPr>
      </w:pPr>
    </w:p>
    <w:p>
      <w:pPr>
        <w:rPr>
          <w:rFonts w:ascii="Calibri" w:hAnsiTheme="minorEastAsia"/>
          <w:highlight w:val="yellow"/>
        </w:rPr>
      </w:pPr>
      <w:r>
        <w:rPr>
          <w:rFonts w:hint="eastAsia" w:ascii="Calibri" w:hAnsiTheme="minorEastAsia"/>
          <w:highlight w:val="yellow"/>
        </w:rPr>
        <w:t>二</w:t>
      </w:r>
      <w:r>
        <w:rPr>
          <w:rFonts w:ascii="Calibri" w:hAnsiTheme="minorEastAsia"/>
          <w:highlight w:val="yellow"/>
        </w:rPr>
        <w:t>级重点题目</w:t>
      </w:r>
    </w:p>
    <w:p>
      <w:pPr>
        <w:rPr>
          <w:rFonts w:hint="default" w:ascii="Calibri" w:hAnsi="Calibri" w:eastAsiaTheme="minorEastAsia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《2021年考试杜斯迅老师核心话题素材》</w:t>
      </w:r>
      <w:r>
        <w:rPr>
          <w:rFonts w:hint="eastAsia" w:ascii="Calibri" w:hAnsi="Calibri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中除去以上一级重点的其余题目</w:t>
      </w:r>
      <w:bookmarkStart w:id="1" w:name="_GoBack"/>
      <w:bookmarkEnd w:id="1"/>
    </w:p>
    <w:p>
      <w:pPr>
        <w:rPr>
          <w:rFonts w:ascii="Calibri" w:hAnsi="Calibri"/>
          <w:color w:val="FF0000"/>
          <w:shd w:val="clear" w:color="auto" w:fill="FFFFFF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0009366" o:spid="_x0000_s4099" o:spt="75" type="#_x0000_t75" style="position:absolute;left:0pt;height:348.65pt;width:522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0009365" o:spid="_x0000_s4097" o:spt="75" type="#_x0000_t75" style="position:absolute;left:0pt;height:348.65pt;width:522.9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45F"/>
    <w:rsid w:val="0000655C"/>
    <w:rsid w:val="0002318F"/>
    <w:rsid w:val="000450E6"/>
    <w:rsid w:val="00083AA2"/>
    <w:rsid w:val="000B2619"/>
    <w:rsid w:val="00102403"/>
    <w:rsid w:val="0017351F"/>
    <w:rsid w:val="001957A8"/>
    <w:rsid w:val="00197C3B"/>
    <w:rsid w:val="001A2C9F"/>
    <w:rsid w:val="001B5C83"/>
    <w:rsid w:val="001E07F8"/>
    <w:rsid w:val="001F6B1C"/>
    <w:rsid w:val="0020387F"/>
    <w:rsid w:val="00246573"/>
    <w:rsid w:val="00273E3E"/>
    <w:rsid w:val="00274BBA"/>
    <w:rsid w:val="002877EA"/>
    <w:rsid w:val="002A2620"/>
    <w:rsid w:val="003101AE"/>
    <w:rsid w:val="003120D3"/>
    <w:rsid w:val="00326A4D"/>
    <w:rsid w:val="00361F57"/>
    <w:rsid w:val="00386267"/>
    <w:rsid w:val="00396A4A"/>
    <w:rsid w:val="003B6E44"/>
    <w:rsid w:val="004471C4"/>
    <w:rsid w:val="004764B4"/>
    <w:rsid w:val="004961FE"/>
    <w:rsid w:val="004D591E"/>
    <w:rsid w:val="004E233A"/>
    <w:rsid w:val="00500926"/>
    <w:rsid w:val="00503B65"/>
    <w:rsid w:val="00521926"/>
    <w:rsid w:val="00523222"/>
    <w:rsid w:val="00526F91"/>
    <w:rsid w:val="005273E2"/>
    <w:rsid w:val="00576ABC"/>
    <w:rsid w:val="00583D3B"/>
    <w:rsid w:val="00665B6D"/>
    <w:rsid w:val="00676CA5"/>
    <w:rsid w:val="00697562"/>
    <w:rsid w:val="006A0DB8"/>
    <w:rsid w:val="006A263C"/>
    <w:rsid w:val="006D0275"/>
    <w:rsid w:val="007106A9"/>
    <w:rsid w:val="00791EEC"/>
    <w:rsid w:val="007B236B"/>
    <w:rsid w:val="007F7A5B"/>
    <w:rsid w:val="0082645F"/>
    <w:rsid w:val="00832B54"/>
    <w:rsid w:val="008560F0"/>
    <w:rsid w:val="008F478A"/>
    <w:rsid w:val="00925986"/>
    <w:rsid w:val="00946A1A"/>
    <w:rsid w:val="009878BB"/>
    <w:rsid w:val="009A566E"/>
    <w:rsid w:val="009B5BC9"/>
    <w:rsid w:val="009F41A3"/>
    <w:rsid w:val="00A3337C"/>
    <w:rsid w:val="00A3337D"/>
    <w:rsid w:val="00A578BA"/>
    <w:rsid w:val="00AB02A2"/>
    <w:rsid w:val="00AF4C22"/>
    <w:rsid w:val="00B213E5"/>
    <w:rsid w:val="00B301AB"/>
    <w:rsid w:val="00B6184F"/>
    <w:rsid w:val="00B756F0"/>
    <w:rsid w:val="00B83649"/>
    <w:rsid w:val="00B94E73"/>
    <w:rsid w:val="00B96669"/>
    <w:rsid w:val="00BC719F"/>
    <w:rsid w:val="00BC76FB"/>
    <w:rsid w:val="00BD7FCA"/>
    <w:rsid w:val="00BE7730"/>
    <w:rsid w:val="00C1311A"/>
    <w:rsid w:val="00C40B64"/>
    <w:rsid w:val="00C46177"/>
    <w:rsid w:val="00C81A7D"/>
    <w:rsid w:val="00C825EA"/>
    <w:rsid w:val="00CA596A"/>
    <w:rsid w:val="00CC1F10"/>
    <w:rsid w:val="00CC531E"/>
    <w:rsid w:val="00CE1829"/>
    <w:rsid w:val="00D23580"/>
    <w:rsid w:val="00D25897"/>
    <w:rsid w:val="00D43E7E"/>
    <w:rsid w:val="00D5725F"/>
    <w:rsid w:val="00D70F0A"/>
    <w:rsid w:val="00D80CDF"/>
    <w:rsid w:val="00DD5FD6"/>
    <w:rsid w:val="00DF4D36"/>
    <w:rsid w:val="00E10053"/>
    <w:rsid w:val="00E408F5"/>
    <w:rsid w:val="00E55053"/>
    <w:rsid w:val="00E559E9"/>
    <w:rsid w:val="00E5702E"/>
    <w:rsid w:val="00E64607"/>
    <w:rsid w:val="00E724D4"/>
    <w:rsid w:val="00EA635D"/>
    <w:rsid w:val="00EB0466"/>
    <w:rsid w:val="00EC7421"/>
    <w:rsid w:val="00EE0485"/>
    <w:rsid w:val="00EE6888"/>
    <w:rsid w:val="00F006FA"/>
    <w:rsid w:val="00F33834"/>
    <w:rsid w:val="00F50B30"/>
    <w:rsid w:val="00F60730"/>
    <w:rsid w:val="00F82840"/>
    <w:rsid w:val="00FA1AF5"/>
    <w:rsid w:val="00FB3ACA"/>
    <w:rsid w:val="00FB61A8"/>
    <w:rsid w:val="00FF5DE7"/>
    <w:rsid w:val="059924E3"/>
    <w:rsid w:val="1AD87869"/>
    <w:rsid w:val="3217431E"/>
    <w:rsid w:val="699A0431"/>
    <w:rsid w:val="6BAD0695"/>
    <w:rsid w:val="7B725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238DA-1CB4-489F-8397-462F9CFCDB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2222</Characters>
  <Lines>18</Lines>
  <Paragraphs>5</Paragraphs>
  <TotalTime>3</TotalTime>
  <ScaleCrop>false</ScaleCrop>
  <LinksUpToDate>false</LinksUpToDate>
  <CharactersWithSpaces>2606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2017-04-18T16:13:00Z</dcterms:created>
  <dc:creator>kurtdu</dc:creator>
  <cp:lastModifiedBy>kurttttttt</cp:lastModifiedBy>
  <dcterms:modified xsi:type="dcterms:W3CDTF">2021-01-25T15:08:49Z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