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29F152" w14:textId="77777777" w:rsidR="00540659" w:rsidRDefault="00C070D1">
      <w:pPr>
        <w:jc w:val="center"/>
        <w:rPr>
          <w:rFonts w:ascii="微软雅黑" w:eastAsia="微软雅黑" w:hAnsi="微软雅黑" w:cs="微软雅黑"/>
          <w:b/>
          <w:bCs/>
          <w:color w:val="31849B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面试时千万不能说的4大离职原因</w:t>
      </w:r>
    </w:p>
    <w:p w14:paraId="0A1BCD67" w14:textId="77777777" w:rsidR="00540659" w:rsidRDefault="00C070D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在求职面试的时候，面试官就会问很多求职者一个问题，你为什么离职?这个问题的回答是有一定的技巧的，回答好了，给别人的印象就会好很多，被录用的几率更大。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7A3B07F" wp14:editId="0DB6EE4D">
            <wp:extent cx="5269230" cy="3425190"/>
            <wp:effectExtent l="0" t="0" r="7620" b="3810"/>
            <wp:docPr id="1" name="图片 1" descr="fc73fe32-ef00-4c09-be9b-2c3992fa6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73fe32-ef00-4c09-be9b-2c3992fa6f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>在众多的离职原因中，有几种原因不能说。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1.人际关系复杂：</w:t>
      </w:r>
      <w:r>
        <w:rPr>
          <w:rFonts w:ascii="微软雅黑" w:eastAsia="微软雅黑" w:hAnsi="微软雅黑" w:cs="微软雅黑" w:hint="eastAsia"/>
        </w:rPr>
        <w:t>现代企业讲求团队精神。你对人际关系胆怯和避讳，可能会被认为你在人际交往中缺乏协调能力。从而妨碍了你的从业取向。如果招你来就是为了让你帮助协调单位人际关系，那你的回答就与要求背道而驰了。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2.收入太低：</w:t>
      </w:r>
      <w:r>
        <w:rPr>
          <w:rFonts w:ascii="微软雅黑" w:eastAsia="微软雅黑" w:hAnsi="微软雅黑" w:cs="微软雅黑" w:hint="eastAsia"/>
        </w:rPr>
        <w:t>这样的回答会使对方认为你是单纯为了收入，而且很计较个人得失。面试官可能会把“如果有更高的收入，会毫不犹豫跳槽”的观念形成对你的思维定势，从而影响对你的评价。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3.分配不公平：</w:t>
      </w:r>
      <w:r>
        <w:rPr>
          <w:rFonts w:ascii="微软雅黑" w:eastAsia="微软雅黑" w:hAnsi="微软雅黑" w:cs="微软雅黑" w:hint="eastAsia"/>
        </w:rPr>
        <w:t>现在企业竞争中很注重努力和结果的结合。效益薪金、浮动工资制度是很普遍的，旨在用物质刺激手段提高业绩的效率。</w:t>
      </w:r>
      <w:r>
        <w:rPr>
          <w:rFonts w:ascii="微软雅黑" w:eastAsia="微软雅黑" w:hAnsi="微软雅黑" w:cs="微软雅黑" w:hint="eastAsia"/>
        </w:rPr>
        <w:cr/>
        <w:t>很多单位都开始了员工收入保密的措施，如果你在面试时将此作为离开原单位的借口，你可</w:t>
      </w:r>
      <w:r>
        <w:rPr>
          <w:rFonts w:ascii="微软雅黑" w:eastAsia="微软雅黑" w:hAnsi="微软雅黑" w:cs="微软雅黑" w:hint="eastAsia"/>
        </w:rPr>
        <w:lastRenderedPageBreak/>
        <w:t>能将失去竞争优势，而且会给面试官一种你会有爱打探别人收入乃至隐私的印象。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4.上司有毛病：</w:t>
      </w:r>
      <w:r>
        <w:rPr>
          <w:rFonts w:ascii="微软雅黑" w:eastAsia="微软雅黑" w:hAnsi="微软雅黑" w:cs="微软雅黑" w:hint="eastAsia"/>
        </w:rPr>
        <w:t>既然在社会中发展，就得和各式各样的人打交道，什么样的上司都可能碰上。</w:t>
      </w:r>
      <w:r>
        <w:rPr>
          <w:rFonts w:ascii="微软雅黑" w:eastAsia="微软雅黑" w:hAnsi="微软雅黑" w:cs="微软雅黑" w:hint="eastAsia"/>
        </w:rPr>
        <w:cr/>
        <w:t>假如你挑剔上司，则说明你缺乏工作上的适应性，那么，很难想象你在遇到客户或关系单位的人时会不会凭好恶行事。</w:t>
      </w:r>
      <w:r>
        <w:rPr>
          <w:rFonts w:ascii="微软雅黑" w:eastAsia="微软雅黑" w:hAnsi="微软雅黑" w:cs="微软雅黑" w:hint="eastAsia"/>
        </w:rPr>
        <w:cr/>
        <w:t>大家在求职面试的时候，如果被问到为什么离职，在回答的时候一定要注意不要直接回答上述的原因。这样会给用人单位留下不好的印象。在面试的时候，大家要注意自己的心理健康，多加注意自己的技巧。</w:t>
      </w:r>
      <w:r>
        <w:rPr>
          <w:rFonts w:ascii="微软雅黑" w:eastAsia="微软雅黑" w:hAnsi="微软雅黑" w:cs="微软雅黑" w:hint="eastAsia"/>
        </w:rPr>
        <w:cr/>
      </w:r>
    </w:p>
    <w:sectPr w:rsidR="005406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5224" w14:textId="77777777" w:rsidR="00873EA1" w:rsidRDefault="00873EA1" w:rsidP="00873EA1">
      <w:r>
        <w:separator/>
      </w:r>
    </w:p>
  </w:endnote>
  <w:endnote w:type="continuationSeparator" w:id="0">
    <w:p w14:paraId="43A2CEEC" w14:textId="77777777" w:rsidR="00873EA1" w:rsidRDefault="00873EA1" w:rsidP="008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C4C4B" w14:textId="77777777" w:rsidR="00873EA1" w:rsidRDefault="00873EA1" w:rsidP="00873EA1">
      <w:r>
        <w:separator/>
      </w:r>
    </w:p>
  </w:footnote>
  <w:footnote w:type="continuationSeparator" w:id="0">
    <w:p w14:paraId="4C796FF8" w14:textId="77777777" w:rsidR="00873EA1" w:rsidRDefault="00873EA1" w:rsidP="0087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0D24"/>
    <w:rsid w:val="000B24B5"/>
    <w:rsid w:val="000C1039"/>
    <w:rsid w:val="00540659"/>
    <w:rsid w:val="007269A9"/>
    <w:rsid w:val="00873EA1"/>
    <w:rsid w:val="00955A39"/>
    <w:rsid w:val="00AA3698"/>
    <w:rsid w:val="00C070D1"/>
    <w:rsid w:val="13317F6F"/>
    <w:rsid w:val="204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356D5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315</Characters>
  <Application>Microsoft Office Word</Application>
  <DocSecurity>0</DocSecurity>
  <Lines>11</Lines>
  <Paragraphs>1</Paragraphs>
  <ScaleCrop>false</ScaleCrop>
  <Manager>hstz</Manager>
  <Company>hstz</Company>
  <LinksUpToDate>false</LinksUpToDate>
  <CharactersWithSpaces>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