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多线程"/>
      <w:bookmarkEnd w:id="21"/>
      <w:r>
        <w:t xml:space="preserve">Day：多线程</w:t>
      </w:r>
    </w:p>
    <w:p>
      <w:pPr>
        <w:pStyle w:val="Heading2"/>
      </w:pPr>
      <w:bookmarkStart w:id="22" w:name="关键字-synchronized-的作用"/>
      <w:bookmarkEnd w:id="22"/>
      <w:r>
        <w:t xml:space="preserve">关键字 synchronized 的作用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941bed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