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1.jpg" ContentType="image/jpeg"/>
  <Override PartName="/word/media/rId55.jpg" ContentType="image/jpeg"/>
  <Override PartName="/word/media/rId73.png" ContentType="image/png"/>
  <Override PartName="/word/media/rId102.png" ContentType="image/png"/>
  <Override PartName="/word/media/rId90.png" ContentType="image/png"/>
  <Override PartName="/word/media/rId79.png" ContentType="image/png"/>
  <Override PartName="/word/media/rId67.png" ContentType="image/png"/>
  <Override PartName="/word/media/rId42.jpg" ContentType="image/jpeg"/>
  <Override PartName="/word/media/rId37.jpg" ContentType="image/jpeg"/>
  <Override PartName="/word/media/rId95.png" ContentType="image/png"/>
  <Override PartName="/word/media/rId84.jpg" ContentType="image/jpeg"/>
  <Override PartName="/word/media/rId3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由于开源三方定制系统较多，请大家详细描述场景、机型及解决方案，方便其他朋友参考</w:t>
      </w:r>
    </w:p>
    <w:p>
      <w:pPr>
        <w:pStyle w:val="BodyText"/>
      </w:pPr>
      <w:r>
        <w:t xml:space="preserve">[问答]-Android开发中有哪些兼容性问题？都是怎么解决的？</w:t>
      </w:r>
      <w:r>
        <w:t xml:space="preserve"> </w:t>
      </w:r>
      <w:r>
        <w:t xml:space="preserve">[问答] 你在工作中遇到的最复杂的问题或者bug是什么？你是怎么搞定的?</w:t>
      </w:r>
    </w:p>
    <w:p>
      <w:pPr>
        <w:pStyle w:val="Heading4"/>
      </w:pPr>
      <w:bookmarkStart w:id="21" w:name="华为p6和p7"/>
      <w:bookmarkEnd w:id="21"/>
      <w:r>
        <w:rPr>
          <w:b/>
        </w:rPr>
        <w:t xml:space="preserve">华为P6和P7</w:t>
      </w:r>
    </w:p>
    <w:p>
      <w:pPr>
        <w:pStyle w:val="FirstParagraph"/>
      </w:pPr>
      <w:r>
        <w:t xml:space="preserve">场景：使用MIPush，在华为部分手机上无法推送成功。</w:t>
      </w:r>
      <w:r>
        <w:t xml:space="preserve"> </w:t>
      </w:r>
      <w:r>
        <w:t xml:space="preserve">机型：[华为P6，华为P7]</w:t>
      </w:r>
      <w:r>
        <w:t xml:space="preserve"> </w:t>
      </w:r>
      <w:r>
        <w:t xml:space="preserve">解决方案：P6和P7是华为的高端机型，不允许推送，防止骚扰用户，无解。</w:t>
      </w:r>
    </w:p>
    <w:p>
      <w:pPr>
        <w:pStyle w:val="Heading4"/>
      </w:pPr>
      <w:bookmarkStart w:id="22" w:name="魅族3和魅族4"/>
      <w:bookmarkEnd w:id="22"/>
      <w:r>
        <w:rPr>
          <w:b/>
        </w:rPr>
        <w:t xml:space="preserve">魅族3和魅族4</w:t>
      </w:r>
    </w:p>
    <w:p>
      <w:pPr>
        <w:pStyle w:val="FirstParagraph"/>
      </w:pPr>
      <w:r>
        <w:t xml:space="preserve">场景：魅族手机ListView的Item中的EditText无法编辑，点击EditText弹出软键盘后，软键盘会立即自动隐藏</w:t>
      </w:r>
      <w:r>
        <w:t xml:space="preserve"> </w:t>
      </w:r>
      <w:r>
        <w:t xml:space="preserve">机型：[魅族3，魅族4]</w:t>
      </w:r>
      <w:r>
        <w:t xml:space="preserve"> </w:t>
      </w:r>
      <w:r>
        <w:t xml:space="preserve">解决方案：</w:t>
      </w:r>
      <w:r>
        <w:t xml:space="preserve"> </w:t>
      </w:r>
      <w:r>
        <w:t xml:space="preserve">方法一：将ListView换成RecyclerView</w:t>
      </w:r>
    </w:p>
    <w:p>
      <w:pPr>
        <w:pStyle w:val="BodyText"/>
      </w:pPr>
      <w:r>
        <w:t xml:space="preserve">方法二：</w:t>
      </w:r>
      <w:hyperlink r:id="rId23">
        <w:r>
          <w:rPr>
            <w:rStyle w:val="Hyperlink"/>
          </w:rPr>
          <w:t xml:space="preserve">https://github.com/Aspsine/EditTextInListView</w:t>
        </w:r>
      </w:hyperlink>
    </w:p>
    <w:p>
      <w:pPr>
        <w:pStyle w:val="Heading4"/>
      </w:pPr>
      <w:bookmarkStart w:id="24" w:name="htc-m8"/>
      <w:bookmarkEnd w:id="24"/>
      <w:r>
        <w:rPr>
          <w:b/>
        </w:rPr>
        <w:t xml:space="preserve">HTC M8</w:t>
      </w:r>
    </w:p>
    <w:p>
      <w:pPr>
        <w:pStyle w:val="FirstParagraph"/>
      </w:pPr>
      <w:r>
        <w:t xml:space="preserve">场景：HTC M8 从一个Activity 使用QQSDK 登陆, 登陆成功后, 返回Activity结果Activity 被销毁了</w:t>
      </w:r>
      <w:r>
        <w:t xml:space="preserve"> </w:t>
      </w:r>
      <w:r>
        <w:t xml:space="preserve">机型：HTC M8 等某些带有 虚拟 Menu 键盘的手机</w:t>
      </w:r>
      <w:r>
        <w:t xml:space="preserve"> </w:t>
      </w:r>
      <w:r>
        <w:t xml:space="preserve">解决方案：后来调查发现是这个Activity是全屏,屏蔽了Menu键盘的黑条. 但是跳转到QQ却把那个Menu的黑条显示了出来, 这导致发生了 screenSize 的变化 从而导致我的Activity销毁了.</w:t>
      </w:r>
      <w:r>
        <w:t xml:space="preserve"> </w:t>
      </w:r>
      <w:r>
        <w:t xml:space="preserve">知道了这个原因, 在manifest中的 configChanges 添加screenSize 解决了这个问题.</w:t>
      </w:r>
    </w:p>
    <w:p>
      <w:pPr>
        <w:pStyle w:val="Heading4"/>
      </w:pPr>
      <w:bookmarkStart w:id="25" w:name="所有android4.4机型"/>
      <w:bookmarkEnd w:id="25"/>
      <w:r>
        <w:rPr>
          <w:b/>
        </w:rPr>
        <w:t xml:space="preserve">所有android4.4机型</w:t>
      </w:r>
    </w:p>
    <w:p>
      <w:pPr>
        <w:pStyle w:val="FirstParagraph"/>
      </w:pPr>
      <w:r>
        <w:t xml:space="preserve">场景：Android4.4系统使用了SystemBarTintManager库修改透明状态栏后，会导致根布局从屏幕顶端开始布局，而不是从ActionBar开始布局</w:t>
      </w:r>
      <w:r>
        <w:t xml:space="preserve"> </w:t>
      </w:r>
      <w:r>
        <w:t xml:space="preserve">机型：所有android4.4机型</w:t>
      </w:r>
      <w:r>
        <w:t xml:space="preserve"> </w:t>
      </w:r>
      <w:r>
        <w:t xml:space="preserve">解决方案：</w:t>
      </w:r>
      <w:r>
        <w:t xml:space="preserve"> </w:t>
      </w:r>
      <w:r>
        <w:t xml:space="preserve">方法一：针对4.4创建一套额外的布局，即layout-v19文件夹，并且在根布局外层再套一层LinearLayout，并在LinearLayout中添加一个属性android:fitsSystemWindows="true"</w:t>
      </w:r>
    </w:p>
    <w:p>
      <w:pPr>
        <w:pStyle w:val="BodyText"/>
      </w:pPr>
      <w:r>
        <w:t xml:space="preserve">方法二：是为4.4及以上添加了paddingTop去适配，添加layout觉得不好适配。</w:t>
      </w:r>
    </w:p>
    <w:p>
      <w:pPr>
        <w:pStyle w:val="BodyText"/>
      </w:pPr>
      <w:r>
        <w:t xml:space="preserve">方法三：在Build.VERSION.SDK_INT &lt;= 18的版本中，通过colorDrawable.setAlpha(alpha);设置actionbar背景色透明度的时候，colorDrawable需要设置callback。</w:t>
      </w:r>
    </w:p>
    <w:p>
      <w:pPr>
        <w:pStyle w:val="SourceCode"/>
      </w:pPr>
      <w:r>
        <w:rPr>
          <w:rStyle w:val="DataTypeTok"/>
        </w:rPr>
        <w:t xml:space="preserve">final</w:t>
      </w:r>
      <w:r>
        <w:rPr>
          <w:rStyle w:val="NormalTok"/>
        </w:rPr>
        <w:t xml:space="preserve"> Drawable.</w:t>
      </w:r>
      <w:r>
        <w:rPr>
          <w:rStyle w:val="FunctionTok"/>
        </w:rPr>
        <w:t xml:space="preserve">Callback</w:t>
      </w:r>
      <w:r>
        <w:rPr>
          <w:rStyle w:val="NormalTok"/>
        </w:rPr>
        <w:t xml:space="preserve"> mDrawableCallback = </w:t>
      </w:r>
      <w:r>
        <w:rPr>
          <w:rStyle w:val="KeywordTok"/>
        </w:rPr>
        <w:t xml:space="preserve">new</w:t>
      </w:r>
      <w:r>
        <w:rPr>
          <w:rStyle w:val="NormalTok"/>
        </w:rPr>
        <w:t xml:space="preserve"> Drawable.</w:t>
      </w:r>
      <w:r>
        <w:rPr>
          <w:rStyle w:val="FunctionTok"/>
        </w:rPr>
        <w:t xml:space="preserve">Callback</w:t>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invalidateDrawable</w:t>
      </w:r>
      <w:r>
        <w:rPr>
          <w:rStyle w:val="NormalTok"/>
        </w:rPr>
        <w:t xml:space="preserve">(Drawable who) {</w:t>
      </w:r>
      <w:r>
        <w:br w:type="textWrapping"/>
      </w:r>
      <w:r>
        <w:rPr>
          <w:rStyle w:val="NormalTok"/>
        </w:rPr>
        <w:t xml:space="preserve">      </w:t>
      </w:r>
      <w:r>
        <w:rPr>
          <w:rStyle w:val="FunctionTok"/>
        </w:rPr>
        <w:t xml:space="preserve">getActionBar</w:t>
      </w:r>
      <w:r>
        <w:rPr>
          <w:rStyle w:val="NormalTok"/>
        </w:rPr>
        <w:t xml:space="preserve">().</w:t>
      </w:r>
      <w:r>
        <w:rPr>
          <w:rStyle w:val="FunctionTok"/>
        </w:rPr>
        <w:t xml:space="preserve">setBackgroundDrawable</w:t>
      </w:r>
      <w:r>
        <w:rPr>
          <w:rStyle w:val="NormalTok"/>
        </w:rPr>
        <w:t xml:space="preserve">(who);</w:t>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scheduleDrawable</w:t>
      </w:r>
      <w:r>
        <w:rPr>
          <w:rStyle w:val="NormalTok"/>
        </w:rPr>
        <w:t xml:space="preserve">(Drawable who, </w:t>
      </w:r>
      <w:r>
        <w:rPr>
          <w:rStyle w:val="BuiltInTok"/>
        </w:rPr>
        <w:t xml:space="preserve">Runnable</w:t>
      </w:r>
      <w:r>
        <w:rPr>
          <w:rStyle w:val="NormalTok"/>
        </w:rPr>
        <w:t xml:space="preserve"> what, </w:t>
      </w:r>
      <w:r>
        <w:rPr>
          <w:rStyle w:val="DataTypeTok"/>
        </w:rPr>
        <w:t xml:space="preserve">long</w:t>
      </w:r>
      <w:r>
        <w:rPr>
          <w:rStyle w:val="NormalTok"/>
        </w:rPr>
        <w:t xml:space="preserve"> when) {</w:t>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unscheduleDrawable</w:t>
      </w:r>
      <w:r>
        <w:rPr>
          <w:rStyle w:val="NormalTok"/>
        </w:rPr>
        <w:t xml:space="preserve">(Drawable who, </w:t>
      </w:r>
      <w:r>
        <w:rPr>
          <w:rStyle w:val="BuiltInTok"/>
        </w:rPr>
        <w:t xml:space="preserve">Runnable</w:t>
      </w:r>
      <w:r>
        <w:rPr>
          <w:rStyle w:val="NormalTok"/>
        </w:rPr>
        <w:t xml:space="preserve"> what) {</w:t>
      </w:r>
      <w:r>
        <w:br w:type="textWrapping"/>
      </w:r>
      <w:r>
        <w:rPr>
          <w:rStyle w:val="NormalTok"/>
        </w:rPr>
        <w:t xml:space="preserve">   }</w:t>
      </w:r>
      <w:r>
        <w:br w:type="textWrapping"/>
      </w:r>
      <w:r>
        <w:rPr>
          <w:rStyle w:val="NormalTok"/>
        </w:rPr>
        <w:t xml:space="preserve"> };</w:t>
      </w:r>
      <w:r>
        <w:br w:type="textWrapping"/>
      </w:r>
      <w:r>
        <w:rPr>
          <w:rStyle w:val="NormalTok"/>
        </w:rPr>
        <w:t xml:space="preserve">    colorDrawable.</w:t>
      </w:r>
      <w:r>
        <w:rPr>
          <w:rStyle w:val="FunctionTok"/>
        </w:rPr>
        <w:t xml:space="preserve">setCallback</w:t>
      </w:r>
      <w:r>
        <w:rPr>
          <w:rStyle w:val="NormalTok"/>
        </w:rPr>
        <w:t xml:space="preserve">(mDrawableCallback);</w:t>
      </w:r>
    </w:p>
    <w:p>
      <w:pPr>
        <w:pStyle w:val="Heading4"/>
      </w:pPr>
      <w:bookmarkStart w:id="26" w:name="魅族mx3"/>
      <w:bookmarkEnd w:id="26"/>
      <w:r>
        <w:rPr>
          <w:b/>
        </w:rPr>
        <w:t xml:space="preserve">魅族MX3</w:t>
      </w:r>
    </w:p>
    <w:p>
      <w:pPr>
        <w:pStyle w:val="FirstParagraph"/>
      </w:pPr>
      <w:r>
        <w:t xml:space="preserve">场景：Camera拍摄，用setPreviewFormat设置成YV12，预览会变成绿屏，实际用getPreviewFormat显示是支持YV12的</w:t>
      </w:r>
      <w:r>
        <w:t xml:space="preserve"> </w:t>
      </w:r>
      <w:r>
        <w:t xml:space="preserve">机型：魅族MX3</w:t>
      </w:r>
      <w:r>
        <w:t xml:space="preserve"> </w:t>
      </w:r>
      <w:r>
        <w:t xml:space="preserve">解决方案：没办法只能设置成NV21了</w:t>
      </w:r>
    </w:p>
    <w:p>
      <w:pPr>
        <w:pStyle w:val="Heading4"/>
      </w:pPr>
      <w:bookmarkStart w:id="27" w:name="其代表机型为三星i8258华为h30-t00红米等"/>
      <w:bookmarkEnd w:id="27"/>
      <w:r>
        <w:rPr>
          <w:b/>
        </w:rPr>
        <w:t xml:space="preserve">其代表机型为：三星I8258、华为H30-T00、红米等。</w:t>
      </w:r>
    </w:p>
    <w:p>
      <w:pPr>
        <w:pStyle w:val="FirstParagraph"/>
      </w:pPr>
      <w:r>
        <w:t xml:space="preserve">Camera常见问题：</w:t>
      </w:r>
      <w:r>
        <w:t xml:space="preserve"> </w:t>
      </w:r>
      <w:r>
        <w:t xml:space="preserve">1）Intent调用手机内相机程序</w:t>
      </w:r>
    </w:p>
    <w:p>
      <w:pPr>
        <w:pStyle w:val="FigureWithCaption"/>
      </w:pPr>
      <w:r>
        <w:drawing>
          <wp:inline>
            <wp:extent cx="4552950" cy="2905125"/>
            <wp:effectExtent b="0" l="0" r="0" t="0"/>
            <wp:docPr descr="img" title="" id="1" name="Picture"/>
            <a:graphic>
              <a:graphicData uri="http://schemas.openxmlformats.org/drawingml/2006/picture">
                <pic:pic>
                  <pic:nvPicPr>
                    <pic:cNvPr descr="http://upload-images.jianshu.io/upload_images/4037105-b40e3d256c6f4e90?imageMogr2/auto-orient/strip%7CimageView2/2/w/1240" id="0" name="Picture"/>
                    <pic:cNvPicPr>
                      <a:picLocks noChangeArrowheads="1" noChangeAspect="1"/>
                    </pic:cNvPicPr>
                  </pic:nvPicPr>
                  <pic:blipFill>
                    <a:blip r:embed="rId32"/>
                    <a:stretch>
                      <a:fillRect/>
                    </a:stretch>
                  </pic:blipFill>
                  <pic:spPr bwMode="auto">
                    <a:xfrm>
                      <a:off x="0" y="0"/>
                      <a:ext cx="4552950" cy="2905125"/>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如果我们设置了照片的存储路径，那么很可能会遇到一下三种问题：</w:t>
      </w:r>
    </w:p>
    <w:p>
      <w:pPr>
        <w:pStyle w:val="BodyText"/>
      </w:pPr>
      <w:r>
        <w:t xml:space="preserve">问题一：onActivityResult方法中的data返回为空（数据表明，93%的机型的data将会是Null，所以如果我们指定了路径，就不要使用data来获取照片，起码在使用前要做空判断）。</w:t>
      </w:r>
      <w:r>
        <w:t xml:space="preserve"> </w:t>
      </w:r>
      <w:r>
        <w:t xml:space="preserve">问题二：照片无法存储。</w:t>
      </w:r>
      <w:r>
        <w:t xml:space="preserve"> </w:t>
      </w:r>
      <w:r>
        <w:t xml:space="preserve">如果自定义存储路径是/mnt/sdcard/lowry/，而手机SD卡下在拍照前没有名为lowry的文件夹，那么部分手机拍照后图片不会保存，导致我们无法获得照片，大多数手机的相机遇到文件夹不存在的情况都会自己创建出不存在的文件夹，而个别手机却不会创建，</w:t>
      </w:r>
    </w:p>
    <w:p>
      <w:pPr>
        <w:pStyle w:val="BodyText"/>
      </w:pPr>
      <w:r>
        <w:t xml:space="preserve">解决的方法就是在指定存储路径前先判断路径中的文件夹是否都存在，不存在先创建再调用相机。</w:t>
      </w:r>
    </w:p>
    <w:p>
      <w:pPr>
        <w:pStyle w:val="BodyText"/>
      </w:pPr>
      <w:r>
        <w:t xml:space="preserve">问题三：照片可以存储，但是名字不对。</w:t>
      </w:r>
      <w:r>
        <w:t xml:space="preserve"> </w:t>
      </w:r>
      <w:r>
        <w:t xml:space="preserve">file:///mnt/sdcard/123 1.jpg，由于URI的fromFile方法会将路径中的空格用“%20”取代。</w:t>
      </w:r>
    </w:p>
    <w:p>
      <w:pPr>
        <w:pStyle w:val="BodyText"/>
      </w:pPr>
      <w:r>
        <w:t xml:space="preserve">其实对于大多数的手机这都不算事，手机在解析存储路径的时候都会将“%20”替换为空格，这样实际上最终的照片名字还是我们当初指定的名字：123 1.jpg，遗憾的是个别手机（如酷派7260）系统自带的相机没有将“%20”读成空格，拍照后的照片的名字是123%201.jpg，我们用路径“file:///mnt/sdcard/123 1.jpg”能找到照片才怪！</w:t>
      </w:r>
    </w:p>
    <w:p>
      <w:pPr>
        <w:pStyle w:val="FigureWithCaption"/>
      </w:pPr>
      <w:r>
        <w:drawing>
          <wp:inline>
            <wp:extent cx="5334000" cy="751267"/>
            <wp:effectExtent b="0" l="0" r="0" t="0"/>
            <wp:docPr descr="img" title="" id="1" name="Picture"/>
            <a:graphic>
              <a:graphicData uri="http://schemas.openxmlformats.org/drawingml/2006/picture">
                <pic:pic>
                  <pic:nvPicPr>
                    <pic:cNvPr descr="http://upload-images.jianshu.io/upload_images/4037105-67bd68a83d2ee7e8?imageMogr2/auto-orient/strip%7CimageView2/2/w/1240" id="0" name="Picture"/>
                    <pic:cNvPicPr>
                      <a:picLocks noChangeArrowheads="1" noChangeAspect="1"/>
                    </pic:cNvPicPr>
                  </pic:nvPicPr>
                  <pic:blipFill>
                    <a:blip r:embed="rId37"/>
                    <a:stretch>
                      <a:fillRect/>
                    </a:stretch>
                  </pic:blipFill>
                  <pic:spPr bwMode="auto">
                    <a:xfrm>
                      <a:off x="0" y="0"/>
                      <a:ext cx="5334000" cy="751267"/>
                    </a:xfrm>
                    <a:prstGeom prst="rect">
                      <a:avLst/>
                    </a:prstGeom>
                    <a:noFill/>
                    <a:ln w="9525">
                      <a:noFill/>
                      <a:headEnd/>
                      <a:tailEnd/>
                    </a:ln>
                  </pic:spPr>
                </pic:pic>
              </a:graphicData>
            </a:graphic>
          </wp:inline>
        </w:drawing>
      </w:r>
    </w:p>
    <w:p>
      <w:pPr>
        <w:pStyle w:val="ImageCaption"/>
      </w:pPr>
      <w:r>
        <w:t xml:space="preserve">img</w:t>
      </w:r>
    </w:p>
    <w:p>
      <w:pPr>
        <w:pStyle w:val="FigureWithCaption"/>
      </w:pPr>
      <w:r>
        <w:drawing>
          <wp:inline>
            <wp:extent cx="4419600" cy="838200"/>
            <wp:effectExtent b="0" l="0" r="0" t="0"/>
            <wp:docPr descr="img" title="" id="1" name="Picture"/>
            <a:graphic>
              <a:graphicData uri="http://schemas.openxmlformats.org/drawingml/2006/picture">
                <pic:pic>
                  <pic:nvPicPr>
                    <pic:cNvPr descr="http://upload-images.jianshu.io/upload_images/4037105-5f1fa797dfb56447?imageMogr2/auto-orient/strip%7CimageView2/2/w/1240" id="0" name="Picture"/>
                    <pic:cNvPicPr>
                      <a:picLocks noChangeArrowheads="1" noChangeAspect="1"/>
                    </pic:cNvPicPr>
                  </pic:nvPicPr>
                  <pic:blipFill>
                    <a:blip r:embed="rId42"/>
                    <a:stretch>
                      <a:fillRect/>
                    </a:stretch>
                  </pic:blipFill>
                  <pic:spPr bwMode="auto">
                    <a:xfrm>
                      <a:off x="0" y="0"/>
                      <a:ext cx="4419600" cy="8382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总结：</w:t>
      </w:r>
    </w:p>
    <w:p>
      <w:pPr>
        <w:pStyle w:val="BodyText"/>
      </w:pPr>
      <w:r>
        <w:t xml:space="preserve">（1）使用onActivityResult中的intent(data)前要做空判断。</w:t>
      </w:r>
      <w:r>
        <w:t xml:space="preserve"> </w:t>
      </w:r>
      <w:r>
        <w:t xml:space="preserve">（2）指定拍照路径时，先检查路径中的文件夹是否都存在，不存在时先创建文件夹再调用 相机拍照。</w:t>
      </w:r>
      <w:r>
        <w:t xml:space="preserve"> </w:t>
      </w:r>
      <w:r>
        <w:t xml:space="preserve">（3）指定拍照存储路径时，照片的命名中不要包含空格等特殊符号。</w:t>
      </w:r>
    </w:p>
    <w:p>
      <w:pPr>
        <w:pStyle w:val="Heading4"/>
      </w:pPr>
      <w:bookmarkStart w:id="43" w:name="所有手机"/>
      <w:bookmarkEnd w:id="43"/>
      <w:r>
        <w:rPr>
          <w:b/>
        </w:rPr>
        <w:t xml:space="preserve">所有手机</w:t>
      </w:r>
    </w:p>
    <w:p>
      <w:pPr>
        <w:pStyle w:val="FirstParagraph"/>
      </w:pPr>
      <w:r>
        <w:t xml:space="preserve">PopupWindow中嵌套EditText，会出现EditText长按无法触发“粘贴”选项，可以改成Dialog嵌套EditText，包括DialogFragment。</w:t>
      </w:r>
    </w:p>
    <w:p>
      <w:pPr>
        <w:pStyle w:val="Heading4"/>
      </w:pPr>
      <w:bookmarkStart w:id="44" w:name="三星note系列s系列"/>
      <w:bookmarkEnd w:id="44"/>
      <w:r>
        <w:rPr>
          <w:b/>
        </w:rPr>
        <w:t xml:space="preserve">三星Note系列,S系列</w:t>
      </w:r>
    </w:p>
    <w:p>
      <w:pPr>
        <w:pStyle w:val="FirstParagraph"/>
      </w:pPr>
      <w:r>
        <w:t xml:space="preserve">会调用Activity的onPause和onStop方法.其他手机会保持在onResume状态</w:t>
      </w:r>
    </w:p>
    <w:p>
      <w:pPr>
        <w:pStyle w:val="Heading4"/>
      </w:pPr>
      <w:bookmarkStart w:id="45" w:name="酷派8720l"/>
      <w:bookmarkEnd w:id="45"/>
      <w:r>
        <w:rPr>
          <w:b/>
        </w:rPr>
        <w:t xml:space="preserve">酷派8720L</w:t>
      </w:r>
    </w:p>
    <w:p>
      <w:pPr>
        <w:pStyle w:val="FirstParagraph"/>
      </w:pPr>
      <w:r>
        <w:t xml:space="preserve">场景：在获取系统相机拍照然后保存在本地有时候会保存不上，获取不到地址。</w:t>
      </w:r>
      <w:r>
        <w:t xml:space="preserve"> </w:t>
      </w:r>
      <w:r>
        <w:t xml:space="preserve">问题原因：通过调试发现当拍完照返回的时候自己设的成员变量值会被回收，估计就是内存不足的原因。重启机器后就好了。</w:t>
      </w:r>
      <w:r>
        <w:t xml:space="preserve"> </w:t>
      </w:r>
      <w:r>
        <w:t xml:space="preserve">解决方案：无方案。</w:t>
      </w:r>
    </w:p>
    <w:p>
      <w:pPr>
        <w:pStyle w:val="Heading4"/>
      </w:pPr>
      <w:bookmarkStart w:id="46" w:name="所有手机-1"/>
      <w:bookmarkEnd w:id="46"/>
      <w:r>
        <w:rPr>
          <w:b/>
        </w:rPr>
        <w:t xml:space="preserve">所有手机</w:t>
      </w:r>
    </w:p>
    <w:p>
      <w:pPr>
        <w:pStyle w:val="FirstParagraph"/>
      </w:pPr>
      <w:r>
        <w:t xml:space="preserve">场景：输入法中的emoji适配，Android4.1之前的系统不支持emoji显示</w:t>
      </w:r>
    </w:p>
    <w:p>
      <w:pPr>
        <w:pStyle w:val="BodyText"/>
      </w:pPr>
      <w:r>
        <w:t xml:space="preserve">解决方案：所以对于Android4.1之前的系统，我采用了bitmap来显示emoji。</w:t>
      </w:r>
    </w:p>
    <w:p>
      <w:pPr>
        <w:pStyle w:val="Heading4"/>
      </w:pPr>
      <w:bookmarkStart w:id="47" w:name="三星手机"/>
      <w:bookmarkEnd w:id="47"/>
      <w:r>
        <w:rPr>
          <w:b/>
        </w:rPr>
        <w:t xml:space="preserve">三星手机</w:t>
      </w:r>
    </w:p>
    <w:p>
      <w:pPr>
        <w:pStyle w:val="FirstParagraph"/>
      </w:pPr>
      <w:r>
        <w:t xml:space="preserve">问题：</w:t>
      </w:r>
      <w:r>
        <w:t xml:space="preserve"> </w:t>
      </w:r>
      <w:r>
        <w:t xml:space="preserve">(1) 摄像头拍照后图片数据不一定能返回 ; onActivityResult的data为空</w:t>
      </w:r>
      <w:r>
        <w:t xml:space="preserve"> </w:t>
      </w:r>
      <w:r>
        <w:t xml:space="preserve">(2) 三星的camera强制切换到横屏 导致Activity重启生命周期 (但是部分机型 配置 android:configChanges 也不能阻止横竖屏切换);</w:t>
      </w:r>
      <w:r>
        <w:t xml:space="preserve"> </w:t>
      </w:r>
      <w:r>
        <w:t xml:space="preserve">(3) APP Activity A调用系统拍照 --&gt; 拍照 --&gt; 在拍好照片的界面做几次横竖屏转换 --&gt; 返回APP界面Activity A ，A 被销毁。</w:t>
      </w:r>
    </w:p>
    <w:p>
      <w:pPr>
        <w:pStyle w:val="BodyText"/>
      </w:pPr>
      <w:r>
        <w:t xml:space="preserve">解决方案：如果 activity 的销毁如果无法避免 那么在activity销毁之前调用 onSaveInstanceState 保存图片的路径</w:t>
      </w:r>
      <w:r>
        <w:t xml:space="preserve"> </w:t>
      </w:r>
      <w:r>
        <w:t xml:space="preserve">当activity重新创建的时候 会将 onSaveInstanceState 保存的文件传递给onCreate()当中</w:t>
      </w:r>
      <w:r>
        <w:t xml:space="preserve"> </w:t>
      </w:r>
      <w:r>
        <w:t xml:space="preserve">在onCreate当中 检查照片的地址是否存在文件 以此来判定拍照是否成功</w:t>
      </w:r>
      <w:r>
        <w:t xml:space="preserve"> </w:t>
      </w:r>
      <w:r>
        <w:t xml:space="preserve">Demo 下载地址:</w:t>
      </w:r>
      <w:r>
        <w:t xml:space="preserve"> </w:t>
      </w:r>
      <w:hyperlink r:id="rId48">
        <w:r>
          <w:rPr>
            <w:rStyle w:val="Hyperlink"/>
          </w:rPr>
          <w:t xml:space="preserve">http://download.csdn.NET/detail/aaawqqq/7653475</w:t>
        </w:r>
      </w:hyperlink>
    </w:p>
    <w:p>
      <w:pPr>
        <w:pStyle w:val="Heading4"/>
      </w:pPr>
      <w:bookmarkStart w:id="49" w:name="oppo-手机"/>
      <w:bookmarkEnd w:id="49"/>
      <w:r>
        <w:rPr>
          <w:b/>
        </w:rPr>
        <w:t xml:space="preserve">OPPO 手机</w:t>
      </w:r>
    </w:p>
    <w:p>
      <w:pPr>
        <w:pStyle w:val="FirstParagraph"/>
      </w:pPr>
      <w:r>
        <w:t xml:space="preserve">场景：OPPO 手机启动 Service 报 SecurityException</w:t>
      </w:r>
      <w:r>
        <w:t xml:space="preserve"> </w:t>
      </w:r>
      <w:r>
        <w:t xml:space="preserve">解决方案：try catch 该异常</w:t>
      </w:r>
    </w:p>
    <w:p>
      <w:pPr>
        <w:pStyle w:val="Heading4"/>
      </w:pPr>
      <w:bookmarkStart w:id="50" w:name="htc-desire-820lenovo-a320t"/>
      <w:bookmarkEnd w:id="50"/>
      <w:r>
        <w:rPr>
          <w:b/>
        </w:rPr>
        <w:t xml:space="preserve">HTC Desire 820、Lenovo A320T</w:t>
      </w:r>
    </w:p>
    <w:p>
      <w:pPr>
        <w:pStyle w:val="FirstParagraph"/>
      </w:pPr>
      <w:r>
        <w:t xml:space="preserve">场景：这个问题主要在部分机型的4.X系统上遇见，小图标大小没有按照24dp裁剪，而是采用了桌面图标一样的大小96dp</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1c84de8e950b9a09?imageMogr2/auto-orient/strip%7CimageView2/2/w/1240" id="0" name="Picture"/>
                    <pic:cNvPicPr>
                      <a:picLocks noChangeArrowheads="1" noChangeAspect="1"/>
                    </pic:cNvPicPr>
                  </pic:nvPicPr>
                  <pic:blipFill>
                    <a:blip r:embed="rId55"/>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解决方案：按照标准来，小图标大小为24dp，大图标为桌面icon图标大小96dp</w:t>
      </w:r>
    </w:p>
    <w:p>
      <w:pPr>
        <w:pStyle w:val="Heading4"/>
      </w:pPr>
      <w:bookmarkStart w:id="56" w:name="魅族5.x手机大图显示问题"/>
      <w:bookmarkEnd w:id="56"/>
      <w:r>
        <w:rPr>
          <w:b/>
        </w:rPr>
        <w:t xml:space="preserve">魅族5.X手机，大图显示问题</w:t>
      </w:r>
    </w:p>
    <w:p>
      <w:pPr>
        <w:pStyle w:val="FirstParagraph"/>
      </w:pPr>
      <w:r>
        <w:t xml:space="preserve">场景：Flyme系统对原生Android源码做了修改，采用BigPictureStyle方式显示大图通知栏的时候，消息与大图重合了，如下图。</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0e926f46ba301bad?imageMogr2/auto-orient/strip%7CimageView2/2/w/1240" id="0" name="Picture"/>
                    <pic:cNvPicPr>
                      <a:picLocks noChangeArrowheads="1" noChangeAspect="1"/>
                    </pic:cNvPicPr>
                  </pic:nvPicPr>
                  <pic:blipFill>
                    <a:blip r:embed="rId61"/>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解决方案</w:t>
      </w:r>
    </w:p>
    <w:p>
      <w:pPr>
        <w:pStyle w:val="BodyText"/>
      </w:pPr>
      <w:r>
        <w:t xml:space="preserve">首先，通过BigPictureStyle来实现大图功能肯定是走不通的，因为事实就摆着行不通的嘛。京东的App肯定是通过RemoteViews来实现的。于是，开始走弯路，尝试通过RemoteViews来展示大图。但是谷歌规定，自定义布局展示的通知栏消息最大高度是64dp。那么，京东的App是怎么实现的？在尝试了各种方法以后，最后又是通过投机取巧的方式解决了问题</w:t>
      </w:r>
    </w:p>
    <w:p>
      <w:pPr>
        <w:pStyle w:val="SourceCode"/>
      </w:pPr>
      <w:r>
        <w:rPr>
          <w:rStyle w:val="KeywordTok"/>
        </w:rPr>
        <w:t xml:space="preserve">private</w:t>
      </w:r>
      <w:r>
        <w:rPr>
          <w:rStyle w:val="NormalTok"/>
        </w:rPr>
        <w:t xml:space="preserve"> </w:t>
      </w:r>
      <w:r>
        <w:rPr>
          <w:rStyle w:val="DataTypeTok"/>
        </w:rPr>
        <w:t xml:space="preserve">void</w:t>
      </w:r>
      <w:r>
        <w:rPr>
          <w:rStyle w:val="NormalTok"/>
        </w:rPr>
        <w:t xml:space="preserve"> </w:t>
      </w:r>
      <w:r>
        <w:rPr>
          <w:rStyle w:val="FunctionTok"/>
        </w:rPr>
        <w:t xml:space="preserve">showBigPictureNotificationWithMZ</w:t>
      </w:r>
      <w:r>
        <w:rPr>
          <w:rStyle w:val="NormalTok"/>
        </w:rPr>
        <w:t xml:space="preserve">(</w:t>
      </w:r>
      <w:r>
        <w:rPr>
          <w:rStyle w:val="BuiltInTok"/>
        </w:rPr>
        <w:t xml:space="preserve">Context</w:t>
      </w:r>
      <w:r>
        <w:rPr>
          <w:rStyle w:val="NormalTok"/>
        </w:rPr>
        <w:t xml:space="preserve"> context) {</w:t>
      </w:r>
      <w:r>
        <w:br w:type="textWrapping"/>
      </w:r>
      <w:r>
        <w:rPr>
          <w:rStyle w:val="NormalTok"/>
        </w:rPr>
        <w:t xml:space="preserve">    NotificationManager notificationManager = (NotificationManager) context.</w:t>
      </w:r>
      <w:r>
        <w:rPr>
          <w:rStyle w:val="FunctionTok"/>
        </w:rPr>
        <w:t xml:space="preserve">getSystemService</w:t>
      </w:r>
      <w:r>
        <w:rPr>
          <w:rStyle w:val="NormalTok"/>
        </w:rPr>
        <w:t xml:space="preserve">(</w:t>
      </w:r>
      <w:r>
        <w:rPr>
          <w:rStyle w:val="BuiltInTok"/>
        </w:rPr>
        <w:t xml:space="preserve">Context</w:t>
      </w:r>
      <w:r>
        <w:rPr>
          <w:rStyle w:val="NormalTok"/>
        </w:rPr>
        <w:t xml:space="preserve">.</w:t>
      </w:r>
      <w:r>
        <w:rPr>
          <w:rStyle w:val="FunctionTok"/>
        </w:rPr>
        <w:t xml:space="preserve">NOTIFICATION_SERVICE</w:t>
      </w:r>
      <w:r>
        <w:rPr>
          <w:rStyle w:val="NormalTok"/>
        </w:rPr>
        <w:t xml:space="preserve">);</w:t>
      </w:r>
      <w:r>
        <w:br w:type="textWrapping"/>
      </w:r>
      <w:r>
        <w:rPr>
          <w:rStyle w:val="NormalTok"/>
        </w:rPr>
        <w:t xml:space="preserve">    </w:t>
      </w:r>
      <w:r>
        <w:rPr>
          <w:rStyle w:val="BuiltInTok"/>
        </w:rPr>
        <w:t xml:space="preserve">Notification</w:t>
      </w:r>
      <w:r>
        <w:rPr>
          <w:rStyle w:val="NormalTok"/>
        </w:rPr>
        <w:t xml:space="preserve">.</w:t>
      </w:r>
      <w:r>
        <w:rPr>
          <w:rStyle w:val="FunctionTok"/>
        </w:rPr>
        <w:t xml:space="preserve">Builder</w:t>
      </w:r>
      <w:r>
        <w:rPr>
          <w:rStyle w:val="NormalTok"/>
        </w:rPr>
        <w:t xml:space="preserve"> builder = </w:t>
      </w:r>
      <w:r>
        <w:rPr>
          <w:rStyle w:val="KeywordTok"/>
        </w:rPr>
        <w:t xml:space="preserve">new</w:t>
      </w:r>
      <w:r>
        <w:rPr>
          <w:rStyle w:val="NormalTok"/>
        </w:rPr>
        <w:t xml:space="preserve"> </w:t>
      </w:r>
      <w:r>
        <w:rPr>
          <w:rStyle w:val="BuiltInTok"/>
        </w:rPr>
        <w:t xml:space="preserve">Notification</w:t>
      </w:r>
      <w:r>
        <w:rPr>
          <w:rStyle w:val="NormalTok"/>
        </w:rPr>
        <w:t xml:space="preserve">.</w:t>
      </w:r>
      <w:r>
        <w:rPr>
          <w:rStyle w:val="FunctionTok"/>
        </w:rPr>
        <w:t xml:space="preserve">Builder</w:t>
      </w:r>
      <w:r>
        <w:rPr>
          <w:rStyle w:val="NormalTok"/>
        </w:rPr>
        <w:t xml:space="preserve">(context);</w:t>
      </w:r>
      <w:r>
        <w:br w:type="textWrapping"/>
      </w:r>
      <w:r>
        <w:rPr>
          <w:rStyle w:val="NormalTok"/>
        </w:rPr>
        <w:t xml:space="preserve">    </w:t>
      </w:r>
      <w:r>
        <w:rPr>
          <w:rStyle w:val="BuiltInTok"/>
        </w:rPr>
        <w:t xml:space="preserve">Notification</w:t>
      </w:r>
      <w:r>
        <w:rPr>
          <w:rStyle w:val="NormalTok"/>
        </w:rPr>
        <w:t xml:space="preserve"> notification = </w:t>
      </w:r>
      <w:r>
        <w:rPr>
          <w:rStyle w:val="FunctionTok"/>
        </w:rPr>
        <w:t xml:space="preserve">generateNotification</w:t>
      </w:r>
      <w:r>
        <w:rPr>
          <w:rStyle w:val="NormalTok"/>
        </w:rPr>
        <w:t xml:space="preserve">(builder);</w:t>
      </w:r>
      <w:r>
        <w:br w:type="textWrapping"/>
      </w:r>
      <w:r>
        <w:rPr>
          <w:rStyle w:val="NormalTok"/>
        </w:rPr>
        <w:t xml:space="preserve">    notification.</w:t>
      </w:r>
      <w:r>
        <w:rPr>
          <w:rStyle w:val="FunctionTok"/>
        </w:rPr>
        <w:t xml:space="preserve">bigContentView</w:t>
      </w:r>
      <w:r>
        <w:rPr>
          <w:rStyle w:val="NormalTok"/>
        </w:rPr>
        <w:t xml:space="preserve"> = mRemoteViews;</w:t>
      </w:r>
      <w:r>
        <w:br w:type="textWrapping"/>
      </w:r>
      <w:r>
        <w:rPr>
          <w:rStyle w:val="NormalTok"/>
        </w:rPr>
        <w:t xml:space="preserve">    notificationManager.</w:t>
      </w:r>
      <w:r>
        <w:rPr>
          <w:rStyle w:val="FunctionTok"/>
        </w:rPr>
        <w:t xml:space="preserve">notify</w:t>
      </w:r>
      <w:r>
        <w:rPr>
          <w:rStyle w:val="NormalTok"/>
        </w:rPr>
        <w:t xml:space="preserve">(notifyId, notification);</w:t>
      </w:r>
      <w:r>
        <w:br w:type="textWrapping"/>
      </w:r>
      <w:r>
        <w:rPr>
          <w:rStyle w:val="NormalTok"/>
        </w:rPr>
        <w:t xml:space="preserve">}</w:t>
      </w:r>
    </w:p>
    <w:p>
      <w:pPr>
        <w:pStyle w:val="FirstParagraph"/>
      </w:pPr>
      <w:r>
        <w:t xml:space="preserve">需要先生成Notification的实例，然后手动给notification.bigContentView赋值，再notify，就可以了</w:t>
      </w:r>
    </w:p>
    <w:p>
      <w:pPr>
        <w:pStyle w:val="Heading4"/>
      </w:pPr>
      <w:bookmarkStart w:id="62" w:name="问题二顶部状态栏statusbar小图标显示异常"/>
      <w:bookmarkEnd w:id="62"/>
      <w:r>
        <w:rPr>
          <w:b/>
        </w:rPr>
        <w:t xml:space="preserve">问题二：顶部状态栏(StatusBar)小图标显示异常</w:t>
      </w:r>
    </w:p>
    <w:p>
      <w:pPr>
        <w:pStyle w:val="FirstParagraph"/>
      </w:pPr>
      <w:r>
        <w:t xml:space="preserve">场景：当通知来的时候，如果不在通知栏浏览，会在顶部状态栏出现一个向上翻滚动画的通知消息，这条通知消息左边是一个小图标。部分系统这个小图标显示异常，是一个纯灰色的正方形，如下图。</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5b25b99da22ce685?imageMogr2/auto-orient/strip%7CimageView2/2/w/1240" id="0" name="Picture"/>
                    <pic:cNvPicPr>
                      <a:picLocks noChangeArrowheads="1" noChangeAspect="1"/>
                    </pic:cNvPicPr>
                  </pic:nvPicPr>
                  <pic:blipFill>
                    <a:blip r:embed="rId67"/>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解决方案</w:t>
      </w:r>
    </w:p>
    <w:p>
      <w:pPr>
        <w:pStyle w:val="BodyText"/>
      </w:pPr>
      <w:r>
        <w:t xml:space="preserve">首先产生灰色图标的原因就是5.0系统引入了材料设计，谷歌强制使用带有alpha通道的图标，并且RGB的alpha值必须是0(实测不为0也是可以的，但系统会忽略所有RGB值)。因此，使用JPG的图片是不行的，最好的代替方案就是一张背景透明的PNG图片。</w:t>
      </w:r>
    </w:p>
    <w:p>
      <w:pPr>
        <w:pStyle w:val="Heading4"/>
      </w:pPr>
      <w:bookmarkStart w:id="68" w:name="问题三android-7.x机型通知栏小图标显示成灰色"/>
      <w:bookmarkEnd w:id="68"/>
      <w:r>
        <w:rPr>
          <w:b/>
        </w:rPr>
        <w:t xml:space="preserve">问题三：Android 7.X机型，通知栏小图标显示成灰色</w:t>
      </w:r>
    </w:p>
    <w:p>
      <w:pPr>
        <w:pStyle w:val="FirstParagraph"/>
      </w:pPr>
      <w:r>
        <w:t xml:space="preserve">问题详情</w:t>
      </w:r>
    </w:p>
    <w:p>
      <w:pPr>
        <w:pStyle w:val="BodyText"/>
      </w:pPr>
      <w:r>
        <w:t xml:space="preserve">这个问题跟第二个有点类似，在7.0系统及以上，有部分应用的小图标是灰色的，大图可以正常显示。碰巧的是，显示异常的小图标，颜色都是灰色的。</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215d3c7a9e1b8401?imageMogr2/auto-orient/strip%7CimageView2/2/w/1240" id="0" name="Picture"/>
                    <pic:cNvPicPr>
                      <a:picLocks noChangeArrowheads="1" noChangeAspect="1"/>
                    </pic:cNvPicPr>
                  </pic:nvPicPr>
                  <pic:blipFill>
                    <a:blip r:embed="rId73"/>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解决方案</w:t>
      </w:r>
    </w:p>
    <w:p>
      <w:pPr>
        <w:pStyle w:val="BodyText"/>
      </w:pPr>
      <w:r>
        <w:t xml:space="preserve">与小图标显示异常解决方案类似，将小图标替换为透明背景的PNG图片。</w:t>
      </w:r>
    </w:p>
    <w:p>
      <w:pPr>
        <w:pStyle w:val="Heading4"/>
      </w:pPr>
      <w:bookmarkStart w:id="74" w:name="问题四remoteviews显示异常"/>
      <w:bookmarkEnd w:id="74"/>
      <w:r>
        <w:rPr>
          <w:b/>
        </w:rPr>
        <w:t xml:space="preserve">问题四：RemoteViews显示异常</w:t>
      </w:r>
    </w:p>
    <w:p>
      <w:pPr>
        <w:pStyle w:val="FirstParagraph"/>
      </w:pPr>
      <w:r>
        <w:t xml:space="preserve">问题详情</w:t>
      </w:r>
    </w:p>
    <w:p>
      <w:pPr>
        <w:pStyle w:val="BodyText"/>
      </w:pPr>
      <w:r>
        <w:t xml:space="preserve">由于系统提供的通知栏消息类型有时候不能满足要求，部分通知栏消息采用自定义RemoteViews来实现。采用RemoteViews，特别是手动生成Bitmap然后直接传给一个自定义Layout，再通过setContentView方式设置通知栏消息时，会存在各种各样的坑。</w:t>
      </w:r>
    </w:p>
    <w:p>
      <w:pPr>
        <w:pStyle w:val="BodyText"/>
      </w:pPr>
      <w:r>
        <w:t xml:space="preserve">Android通知栏的背景色有几种情况，白色、暗色、暗色透明和黑色。如果生成的Bitmap带背景色，这个背景色就很难选择。如果选择黑色背景，那么在白色通知栏的机型上就很难看。因此不能完全在各个系统上面完美展示出来。如果不带背景色，那么字体颜色也面临同样的困惑。试想，如果在白色的背景上显示白色的文字，用户看到白茫茫一片，是什么感受？</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50ad2e386e45a2ce?imageMogr2/auto-orient/strip%7CimageView2/2/w/1240" id="0" name="Picture"/>
                    <pic:cNvPicPr>
                      <a:picLocks noChangeArrowheads="1" noChangeAspect="1"/>
                    </pic:cNvPicPr>
                  </pic:nvPicPr>
                  <pic:blipFill>
                    <a:blip r:embed="rId79"/>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另一方面，大部分厂商对原生的Android系统都会有各种各样的改造，通知栏的样式也不例外。如果按照原生的样式来设计，那么在大部分国内厂商的机子上显示都和正常的普通通知栏消息不一样。例如华为6.0系统的机子，原生系统的时间线在右上角，华为的在左边，这样会给用户带来错觉。</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9f8029ebd65d19d8?imageMogr2/auto-orient/strip%7CimageView2/2/w/1240" id="0" name="Picture"/>
                    <pic:cNvPicPr>
                      <a:picLocks noChangeArrowheads="1" noChangeAspect="1"/>
                    </pic:cNvPicPr>
                  </pic:nvPicPr>
                  <pic:blipFill>
                    <a:blip r:embed="rId84"/>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解决方案</w:t>
      </w:r>
    </w:p>
    <w:p>
      <w:pPr>
        <w:pStyle w:val="BodyText"/>
      </w:pPr>
      <w:r>
        <w:t xml:space="preserve">详见RemoteViews适配一节。</w:t>
      </w:r>
    </w:p>
    <w:p>
      <w:pPr>
        <w:pStyle w:val="Heading4"/>
      </w:pPr>
      <w:bookmarkStart w:id="85" w:name="问题五通知栏更新频率"/>
      <w:bookmarkEnd w:id="85"/>
      <w:r>
        <w:rPr>
          <w:b/>
        </w:rPr>
        <w:t xml:space="preserve">问题五：通知栏更新频率</w:t>
      </w:r>
    </w:p>
    <w:p>
      <w:pPr>
        <w:pStyle w:val="FirstParagraph"/>
      </w:pPr>
      <w:r>
        <w:t xml:space="preserve">问题详情</w:t>
      </w:r>
    </w:p>
    <w:p>
      <w:pPr>
        <w:pStyle w:val="BodyText"/>
      </w:pPr>
      <w:r>
        <w:t xml:space="preserve">每个应用基本都有自更新的逻辑，App开机的时候提示用户升级，点击升级按钮后在Notification出现一个下载带进度条的通知。应用一般是在开启一个工作线程在后台下载，然后在下载的过程中通过回调更新通知栏中的进度条。我们知道，下载进度的快慢是不可控的，如果每次下载中的回调都去更新通知栏，那么可能几百毫秒、几十毫秒、甚至几毫秒就更新一次通知栏，应用可能就会ANR，甚至崩溃。</w:t>
      </w:r>
    </w:p>
    <w:p>
      <w:pPr>
        <w:pStyle w:val="BodyText"/>
      </w:pPr>
      <w:r>
        <w:t xml:space="preserve">解决方案</w:t>
      </w:r>
    </w:p>
    <w:p>
      <w:pPr>
        <w:pStyle w:val="BodyText"/>
      </w:pPr>
      <w:r>
        <w:t xml:space="preserve">控制通知栏更新频率，一般控制在0.5s或者1s就可以了。在某一个更新时间间隔内下载的进度回调直接丢弃，需要注意的是下载完成的回调，需要实时回调通知栏消息显示下载完成。</w:t>
      </w:r>
    </w:p>
    <w:p>
      <w:pPr>
        <w:pStyle w:val="BodyText"/>
      </w:pPr>
      <w:r>
        <w:t xml:space="preserve">问题六：恶心的后台通知和“守护”通知</w:t>
      </w:r>
      <w:r>
        <w:t xml:space="preserve"> </w:t>
      </w:r>
      <w:r>
        <w:t xml:space="preserve">问题详情</w:t>
      </w:r>
      <w:r>
        <w:t xml:space="preserve"> </w:t>
      </w:r>
      <w:r>
        <w:t xml:space="preserve">但凡存在后台通知或者“守护”通知的应用，在7.0系统以后都会原形毕露.</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4fc6ee347dc92b25?imageMogr2/auto-orient/strip%7CimageView2/2/w/1240" id="0" name="Picture"/>
                    <pic:cNvPicPr>
                      <a:picLocks noChangeArrowheads="1" noChangeAspect="1"/>
                    </pic:cNvPicPr>
                  </pic:nvPicPr>
                  <pic:blipFill>
                    <a:blip r:embed="rId90"/>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6f2534065f0327a8?imageMogr2/auto-orient/strip%7CimageView2/2/w/1240" id="0" name="Picture"/>
                    <pic:cNvPicPr>
                      <a:picLocks noChangeArrowheads="1" noChangeAspect="1"/>
                    </pic:cNvPicPr>
                  </pic:nvPicPr>
                  <pic:blipFill>
                    <a:blip r:embed="rId95"/>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解决方案:无</w:t>
      </w:r>
    </w:p>
    <w:p>
      <w:pPr>
        <w:pStyle w:val="Heading4"/>
      </w:pPr>
      <w:bookmarkStart w:id="96" w:name="小米推送sdk接入问题"/>
      <w:bookmarkEnd w:id="96"/>
      <w:r>
        <w:rPr>
          <w:b/>
        </w:rPr>
        <w:t xml:space="preserve">小米推送SDK接入问题</w:t>
      </w:r>
    </w:p>
    <w:p>
      <w:pPr>
        <w:pStyle w:val="FirstParagraph"/>
      </w:pPr>
      <w:r>
        <w:t xml:space="preserve">问题详情</w:t>
      </w:r>
    </w:p>
    <w:p>
      <w:pPr>
        <w:pStyle w:val="BodyText"/>
      </w:pPr>
      <w:r>
        <w:t xml:space="preserve">为了提升推送到达，考拉接入了小米推送的SDK。小米推送分为通知栏消息和透传消息，通知栏消息属于系统级推送，在MIUI的机子上可以在进程被杀死的情况下也能收到应用推送。然而有个问题，小米认为应用在前台时，不会回调任何方法；小米认为应用在后台的时候，收到通知栏消息的同时，会回调onNotificationMessageArrived方法。这时候就要小心翼翼地处理这条消息了。因为如果你的应用前后台判断逻辑和小米的不一样，那么就有可能小米帮你发了一条通知栏消息，你自己又发了一遍，造成通知栏消息的重复发送(这个坑考拉踩过T_T)。另一方面，在7.0系统的机子上，主标题和小图标的颜色是可以改变的，目前小米推送SDK没有开放这个接口供调用方定制。</w:t>
      </w:r>
    </w:p>
    <w:p>
      <w:pPr>
        <w:pStyle w:val="BodyText"/>
      </w:pPr>
      <w:r>
        <w:t xml:space="preserve">解决方案</w:t>
      </w:r>
    </w:p>
    <w:p>
      <w:pPr>
        <w:pStyle w:val="BodyText"/>
      </w:pPr>
      <w:r>
        <w:t xml:space="preserve">目前只能解决第一个问题——前后台判断的问题。应用是否在后台可以根据以下代码进行判断。在Android 5.0以上，可以通过ActivityManager.RunningAppProcessInfo判断，Android 5.0及以下版本通过ActivityManager.RunningTaskInfo判断。经测试，这个方案在Android 4.4以上结果是可以完全匹配的。</w:t>
      </w:r>
    </w:p>
    <w:p>
      <w:pPr>
        <w:pStyle w:val="SourceCode"/>
      </w:pP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boolean</w:t>
      </w:r>
      <w:r>
        <w:rPr>
          <w:rStyle w:val="NormalTok"/>
        </w:rPr>
        <w:t xml:space="preserve"> </w:t>
      </w:r>
      <w:r>
        <w:rPr>
          <w:rStyle w:val="FunctionTok"/>
        </w:rPr>
        <w:t xml:space="preserve">isAppInBackgroundInternal</w:t>
      </w:r>
      <w:r>
        <w:rPr>
          <w:rStyle w:val="NormalTok"/>
        </w:rPr>
        <w:t xml:space="preserve">(</w:t>
      </w:r>
      <w:r>
        <w:rPr>
          <w:rStyle w:val="BuiltInTok"/>
        </w:rPr>
        <w:t xml:space="preserve">Context</w:t>
      </w:r>
      <w:r>
        <w:rPr>
          <w:rStyle w:val="NormalTok"/>
        </w:rPr>
        <w:t xml:space="preserve"> context) {</w:t>
      </w:r>
      <w:r>
        <w:br w:type="textWrapping"/>
      </w:r>
      <w:r>
        <w:rPr>
          <w:rStyle w:val="NormalTok"/>
        </w:rPr>
        <w:t xml:space="preserve">    ActivityManager manager = (ActivityManager) context.</w:t>
      </w:r>
      <w:r>
        <w:rPr>
          <w:rStyle w:val="FunctionTok"/>
        </w:rPr>
        <w:t xml:space="preserve">getSystemService</w:t>
      </w:r>
      <w:r>
        <w:rPr>
          <w:rStyle w:val="NormalTok"/>
        </w:rPr>
        <w:t xml:space="preserve">(</w:t>
      </w:r>
      <w:r>
        <w:rPr>
          <w:rStyle w:val="BuiltInTok"/>
        </w:rPr>
        <w:t xml:space="preserve">Context</w:t>
      </w:r>
      <w:r>
        <w:rPr>
          <w:rStyle w:val="NormalTok"/>
        </w:rPr>
        <w:t xml:space="preserve">.</w:t>
      </w:r>
      <w:r>
        <w:rPr>
          <w:rStyle w:val="FunctionTok"/>
        </w:rPr>
        <w:t xml:space="preserve">ACTIVITY_SERVICE</w:t>
      </w:r>
      <w:r>
        <w:rPr>
          <w:rStyle w:val="NormalTok"/>
        </w:rPr>
        <w:t xml:space="preserve">);</w:t>
      </w:r>
      <w:r>
        <w:br w:type="textWrapping"/>
      </w:r>
      <w:r>
        <w:rPr>
          <w:rStyle w:val="NormalTok"/>
        </w:rPr>
        <w:t xml:space="preserve">    </w:t>
      </w:r>
      <w:r>
        <w:rPr>
          <w:rStyle w:val="KeywordTok"/>
        </w:rPr>
        <w:t xml:space="preserve">if</w:t>
      </w:r>
      <w:r>
        <w:rPr>
          <w:rStyle w:val="NormalTok"/>
        </w:rPr>
        <w:t xml:space="preserve"> (Build.</w:t>
      </w:r>
      <w:r>
        <w:rPr>
          <w:rStyle w:val="FunctionTok"/>
        </w:rPr>
        <w:t xml:space="preserve">VERSION</w:t>
      </w:r>
      <w:r>
        <w:rPr>
          <w:rStyle w:val="NormalTok"/>
        </w:rPr>
        <w:t xml:space="preserve">.</w:t>
      </w:r>
      <w:r>
        <w:rPr>
          <w:rStyle w:val="FunctionTok"/>
        </w:rPr>
        <w:t xml:space="preserve">SDK_INT</w:t>
      </w:r>
      <w:r>
        <w:rPr>
          <w:rStyle w:val="NormalTok"/>
        </w:rPr>
        <w:t xml:space="preserve"> &gt; Build.</w:t>
      </w:r>
      <w:r>
        <w:rPr>
          <w:rStyle w:val="FunctionTok"/>
        </w:rPr>
        <w:t xml:space="preserve">VERSION_CODES</w:t>
      </w:r>
      <w:r>
        <w:rPr>
          <w:rStyle w:val="NormalTok"/>
        </w:rPr>
        <w:t xml:space="preserve">.</w:t>
      </w:r>
      <w:r>
        <w:rPr>
          <w:rStyle w:val="FunctionTok"/>
        </w:rPr>
        <w:t xml:space="preserve">LOLLIPOP</w:t>
      </w:r>
      <w:r>
        <w:rPr>
          <w:rStyle w:val="NormalTok"/>
        </w:rPr>
        <w:t xml:space="preserve">) {</w:t>
      </w:r>
      <w:r>
        <w:br w:type="textWrapping"/>
      </w:r>
      <w:r>
        <w:rPr>
          <w:rStyle w:val="NormalTok"/>
        </w:rPr>
        <w:t xml:space="preserve">        </w:t>
      </w:r>
      <w:r>
        <w:rPr>
          <w:rStyle w:val="BuiltInTok"/>
        </w:rPr>
        <w:t xml:space="preserve">List</w:t>
      </w:r>
      <w:r>
        <w:rPr>
          <w:rStyle w:val="NormalTok"/>
        </w:rPr>
        <w:t xml:space="preserve">&lt;ActivityManager.</w:t>
      </w:r>
      <w:r>
        <w:rPr>
          <w:rStyle w:val="FunctionTok"/>
        </w:rPr>
        <w:t xml:space="preserve">RunningAppProcessInfo</w:t>
      </w:r>
      <w:r>
        <w:rPr>
          <w:rStyle w:val="NormalTok"/>
        </w:rPr>
        <w:t xml:space="preserve">&gt; runningProcesses = manager.</w:t>
      </w:r>
      <w:r>
        <w:rPr>
          <w:rStyle w:val="FunctionTok"/>
        </w:rPr>
        <w:t xml:space="preserve">getRunningAppProcesses</w:t>
      </w:r>
      <w:r>
        <w:rPr>
          <w:rStyle w:val="NormalTok"/>
        </w:rPr>
        <w:t xml:space="preserve">();</w:t>
      </w:r>
      <w:r>
        <w:br w:type="textWrapping"/>
      </w:r>
      <w:r>
        <w:rPr>
          <w:rStyle w:val="NormalTok"/>
        </w:rPr>
        <w:t xml:space="preserve">    </w:t>
      </w:r>
      <w:r>
        <w:rPr>
          <w:rStyle w:val="KeywordTok"/>
        </w:rPr>
        <w:t xml:space="preserve">if</w:t>
      </w:r>
      <w:r>
        <w:rPr>
          <w:rStyle w:val="NormalTok"/>
        </w:rPr>
        <w:t xml:space="preserve"> (!ListUtils.</w:t>
      </w:r>
      <w:r>
        <w:rPr>
          <w:rStyle w:val="FunctionTok"/>
        </w:rPr>
        <w:t xml:space="preserve">isEmpty</w:t>
      </w:r>
      <w:r>
        <w:rPr>
          <w:rStyle w:val="NormalTok"/>
        </w:rPr>
        <w:t xml:space="preserve">(runningProcesses)) {</w:t>
      </w:r>
      <w:r>
        <w:br w:type="textWrapping"/>
      </w:r>
      <w:r>
        <w:rPr>
          <w:rStyle w:val="NormalTok"/>
        </w:rPr>
        <w:t xml:space="preserve">    </w:t>
      </w:r>
      <w:r>
        <w:rPr>
          <w:rStyle w:val="KeywordTok"/>
        </w:rPr>
        <w:t xml:space="preserve">for</w:t>
      </w:r>
      <w:r>
        <w:rPr>
          <w:rStyle w:val="NormalTok"/>
        </w:rPr>
        <w:t xml:space="preserve"> (ActivityManager.</w:t>
      </w:r>
      <w:r>
        <w:rPr>
          <w:rStyle w:val="FunctionTok"/>
        </w:rPr>
        <w:t xml:space="preserve">RunningAppProcessInfo</w:t>
      </w:r>
      <w:r>
        <w:rPr>
          <w:rStyle w:val="NormalTok"/>
        </w:rPr>
        <w:t xml:space="preserve"> runningProcess : runningProcesses) {</w:t>
      </w:r>
      <w:r>
        <w:br w:type="textWrapping"/>
      </w:r>
      <w:r>
        <w:rPr>
          <w:rStyle w:val="NormalTok"/>
        </w:rPr>
        <w:t xml:space="preserve">      </w:t>
      </w:r>
      <w:r>
        <w:rPr>
          <w:rStyle w:val="KeywordTok"/>
        </w:rPr>
        <w:t xml:space="preserve">if</w:t>
      </w:r>
      <w:r>
        <w:rPr>
          <w:rStyle w:val="NormalTok"/>
        </w:rPr>
        <w:t xml:space="preserve"> (runningProcess.</w:t>
      </w:r>
      <w:r>
        <w:rPr>
          <w:rStyle w:val="FunctionTok"/>
        </w:rPr>
        <w:t xml:space="preserve">importance</w:t>
      </w:r>
      <w:r>
        <w:rPr>
          <w:rStyle w:val="NormalTok"/>
        </w:rPr>
        <w:t xml:space="preserve"> == ActivityManager.</w:t>
      </w:r>
      <w:r>
        <w:rPr>
          <w:rStyle w:val="FunctionTok"/>
        </w:rPr>
        <w:t xml:space="preserve">RunningAppProcessInfo</w:t>
      </w:r>
      <w:r>
        <w:rPr>
          <w:rStyle w:val="NormalTok"/>
        </w:rPr>
        <w:t xml:space="preserve">.</w:t>
      </w:r>
      <w:r>
        <w:rPr>
          <w:rStyle w:val="FunctionTok"/>
        </w:rPr>
        <w:t xml:space="preserve">IMPORTANCE_FOREGROUND</w:t>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KeywordTok"/>
        </w:rPr>
        <w:t xml:space="preserve">false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 </w:t>
      </w:r>
      <w:r>
        <w:rPr>
          <w:rStyle w:val="KeywordTok"/>
        </w:rPr>
        <w:t xml:space="preserve">else</w:t>
      </w:r>
      <w:r>
        <w:rPr>
          <w:rStyle w:val="NormalTok"/>
        </w:rPr>
        <w:t xml:space="preserve"> {</w:t>
      </w:r>
      <w:r>
        <w:br w:type="textWrapping"/>
      </w:r>
      <w:r>
        <w:rPr>
          <w:rStyle w:val="NormalTok"/>
        </w:rPr>
        <w:t xml:space="preserve">        </w:t>
      </w:r>
      <w:r>
        <w:rPr>
          <w:rStyle w:val="BuiltInTok"/>
        </w:rPr>
        <w:t xml:space="preserve">List</w:t>
      </w:r>
      <w:r>
        <w:rPr>
          <w:rStyle w:val="NormalTok"/>
        </w:rPr>
        <w:t xml:space="preserve">&lt;ActivityManager.</w:t>
      </w:r>
      <w:r>
        <w:rPr>
          <w:rStyle w:val="FunctionTok"/>
        </w:rPr>
        <w:t xml:space="preserve">RunningTaskInfo</w:t>
      </w:r>
      <w:r>
        <w:rPr>
          <w:rStyle w:val="NormalTok"/>
        </w:rPr>
        <w:t xml:space="preserve">&gt; task = manager.</w:t>
      </w:r>
      <w:r>
        <w:rPr>
          <w:rStyle w:val="FunctionTok"/>
        </w:rPr>
        <w:t xml:space="preserve">getRunningTasks</w:t>
      </w:r>
      <w:r>
        <w:rPr>
          <w:rStyle w:val="NormalTok"/>
        </w:rPr>
        <w:t xml:space="preserve">(</w:t>
      </w:r>
      <w:r>
        <w:rPr>
          <w:rStyle w:val="DecValTok"/>
        </w:rPr>
        <w:t xml:space="preserve">1</w:t>
      </w:r>
      <w:r>
        <w:rPr>
          <w:rStyle w:val="NormalTok"/>
        </w:rPr>
        <w:t xml:space="preserve">);</w:t>
      </w:r>
      <w:r>
        <w:br w:type="textWrapping"/>
      </w:r>
      <w:r>
        <w:rPr>
          <w:rStyle w:val="NormalTok"/>
        </w:rPr>
        <w:t xml:space="preserve">        </w:t>
      </w:r>
      <w:r>
        <w:rPr>
          <w:rStyle w:val="KeywordTok"/>
        </w:rPr>
        <w:t xml:space="preserve">if</w:t>
      </w:r>
      <w:r>
        <w:rPr>
          <w:rStyle w:val="NormalTok"/>
        </w:rPr>
        <w:t xml:space="preserve"> (!ListUtils.</w:t>
      </w:r>
      <w:r>
        <w:rPr>
          <w:rStyle w:val="FunctionTok"/>
        </w:rPr>
        <w:t xml:space="preserve">isEmpty</w:t>
      </w:r>
      <w:r>
        <w:rPr>
          <w:rStyle w:val="NormalTok"/>
        </w:rPr>
        <w:t xml:space="preserve">(task)) {</w:t>
      </w:r>
      <w:r>
        <w:br w:type="textWrapping"/>
      </w:r>
      <w:r>
        <w:rPr>
          <w:rStyle w:val="NormalTok"/>
        </w:rPr>
        <w:t xml:space="preserve">            ComponentName info = task.</w:t>
      </w:r>
      <w:r>
        <w:rPr>
          <w:rStyle w:val="FunctionTok"/>
        </w:rPr>
        <w:t xml:space="preserve">get</w:t>
      </w:r>
      <w:r>
        <w:rPr>
          <w:rStyle w:val="NormalTok"/>
        </w:rPr>
        <w:t xml:space="preserve">(</w:t>
      </w:r>
      <w:r>
        <w:rPr>
          <w:rStyle w:val="DecValTok"/>
        </w:rPr>
        <w:t xml:space="preserve">0</w:t>
      </w:r>
      <w:r>
        <w:rPr>
          <w:rStyle w:val="NormalTok"/>
        </w:rPr>
        <w:t xml:space="preserve">).</w:t>
      </w:r>
      <w:r>
        <w:rPr>
          <w:rStyle w:val="FunctionTok"/>
        </w:rPr>
        <w:t xml:space="preserve">topActivity</w:t>
      </w:r>
      <w:r>
        <w:rPr>
          <w:rStyle w:val="NormalTok"/>
        </w:rPr>
        <w:t xml:space="preserve">;</w:t>
      </w:r>
      <w:r>
        <w:br w:type="textWrapping"/>
      </w:r>
      <w:r>
        <w:rPr>
          <w:rStyle w:val="NormalTok"/>
        </w:rPr>
        <w:t xml:space="preserve">            </w:t>
      </w:r>
      <w:r>
        <w:rPr>
          <w:rStyle w:val="KeywordTok"/>
        </w:rPr>
        <w:t xml:space="preserve">if</w:t>
      </w:r>
      <w:r>
        <w:rPr>
          <w:rStyle w:val="NormalTok"/>
        </w:rPr>
        <w:t xml:space="preserve"> (</w:t>
      </w:r>
      <w:r>
        <w:rPr>
          <w:rStyle w:val="KeywordTok"/>
        </w:rPr>
        <w:t xml:space="preserve">null</w:t>
      </w:r>
      <w:r>
        <w:rPr>
          <w:rStyle w:val="NormalTok"/>
        </w:rPr>
        <w:t xml:space="preserve"> != info) {</w:t>
      </w:r>
      <w:r>
        <w:br w:type="textWrapping"/>
      </w:r>
      <w:r>
        <w:rPr>
          <w:rStyle w:val="NormalTok"/>
        </w:rPr>
        <w:t xml:space="preserve">                </w:t>
      </w:r>
      <w:r>
        <w:rPr>
          <w:rStyle w:val="KeywordTok"/>
        </w:rPr>
        <w:t xml:space="preserve">return</w:t>
      </w:r>
      <w:r>
        <w:rPr>
          <w:rStyle w:val="NormalTok"/>
        </w:rPr>
        <w:t xml:space="preserve"> !</w:t>
      </w:r>
      <w:r>
        <w:rPr>
          <w:rStyle w:val="FunctionTok"/>
        </w:rPr>
        <w:t xml:space="preserve">isKaolaProcess</w:t>
      </w:r>
      <w:r>
        <w:rPr>
          <w:rStyle w:val="NormalTok"/>
        </w:rPr>
        <w:t xml:space="preserve">(info.</w:t>
      </w:r>
      <w:r>
        <w:rPr>
          <w:rStyle w:val="FunctionTok"/>
        </w:rPr>
        <w:t xml:space="preserve">getPackageName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KeywordTok"/>
        </w:rPr>
        <w:t xml:space="preserve">true</w:t>
      </w:r>
      <w:r>
        <w:rPr>
          <w:rStyle w:val="NormalTok"/>
        </w:rPr>
        <w:t xml:space="preserve">;</w:t>
      </w:r>
      <w:r>
        <w:br w:type="textWrapping"/>
      </w:r>
      <w:r>
        <w:rPr>
          <w:rStyle w:val="NormalTok"/>
        </w:rPr>
        <w:t xml:space="preserve">}</w:t>
      </w:r>
    </w:p>
    <w:p>
      <w:pPr>
        <w:pStyle w:val="Heading4"/>
      </w:pPr>
      <w:bookmarkStart w:id="97" w:name="android通知栏适配"/>
      <w:bookmarkEnd w:id="97"/>
      <w:r>
        <w:rPr>
          <w:b/>
        </w:rPr>
        <w:t xml:space="preserve">Android通知栏适配</w:t>
      </w:r>
    </w:p>
    <w:p>
      <w:pPr>
        <w:pStyle w:val="FirstParagraph"/>
      </w:pPr>
      <w:r>
        <w:t xml:space="preserve">RemoteViews适配</w:t>
      </w:r>
      <w:r>
        <w:t xml:space="preserve"> </w:t>
      </w:r>
      <w:r>
        <w:t xml:space="preserve">由于系统自带的通知栏消息样式不能完全满足产品们脑洞大开的需求，有时候我们需要自定义布局样式展示通知栏消息。Android系统可以将自定义布局通过setContent(7.X系统推荐使用setCustomContentView)设置到Notification.Builder中，来实现样式的更变。setContent方法需要传入一个RemoteViews对象，它是一个普通的数据类型，不是View，作用是供其他进程展示视图。RemoteViews只支持4种基本的布局:</w:t>
      </w:r>
    </w:p>
    <w:p>
      <w:pPr>
        <w:pStyle w:val="BodyText"/>
      </w:pPr>
      <w:r>
        <w:t xml:space="preserve">FrameLayout</w:t>
      </w:r>
      <w:r>
        <w:t xml:space="preserve"> </w:t>
      </w:r>
      <w:r>
        <w:t xml:space="preserve">LinearLayout</w:t>
      </w:r>
      <w:r>
        <w:t xml:space="preserve"> </w:t>
      </w:r>
      <w:r>
        <w:t xml:space="preserve">RelativeLayout</w:t>
      </w:r>
      <w:r>
        <w:t xml:space="preserve"> </w:t>
      </w:r>
      <w:r>
        <w:t xml:space="preserve">GridLayout</w:t>
      </w:r>
      <w:r>
        <w:t xml:space="preserve"> </w:t>
      </w:r>
      <w:r>
        <w:t xml:space="preserve">这些布局下面只支持几种视图控件:</w:t>
      </w:r>
    </w:p>
    <w:p>
      <w:pPr>
        <w:pStyle w:val="BodyText"/>
      </w:pPr>
      <w:r>
        <w:t xml:space="preserve">AnalogClock</w:t>
      </w:r>
      <w:r>
        <w:t xml:space="preserve"> </w:t>
      </w:r>
      <w:r>
        <w:t xml:space="preserve">Button</w:t>
      </w:r>
      <w:r>
        <w:t xml:space="preserve"> </w:t>
      </w:r>
      <w:r>
        <w:t xml:space="preserve">Chronometer</w:t>
      </w:r>
      <w:r>
        <w:t xml:space="preserve"> </w:t>
      </w:r>
      <w:r>
        <w:t xml:space="preserve">ImageButton</w:t>
      </w:r>
      <w:r>
        <w:t xml:space="preserve"> </w:t>
      </w:r>
      <w:r>
        <w:t xml:space="preserve">ImageView</w:t>
      </w:r>
      <w:r>
        <w:t xml:space="preserve"> </w:t>
      </w:r>
      <w:r>
        <w:t xml:space="preserve">ProgressBar</w:t>
      </w:r>
      <w:r>
        <w:t xml:space="preserve"> </w:t>
      </w:r>
      <w:r>
        <w:t xml:space="preserve">TextView</w:t>
      </w:r>
      <w:r>
        <w:t xml:space="preserve"> </w:t>
      </w:r>
      <w:r>
        <w:t xml:space="preserve">ViewFlipper</w:t>
      </w:r>
      <w:r>
        <w:t xml:space="preserve"> </w:t>
      </w:r>
      <w:r>
        <w:t xml:space="preserve">ListView</w:t>
      </w:r>
      <w:r>
        <w:t xml:space="preserve"> </w:t>
      </w:r>
      <w:r>
        <w:t xml:space="preserve">GridView</w:t>
      </w:r>
      <w:r>
        <w:t xml:space="preserve"> </w:t>
      </w:r>
      <w:r>
        <w:t xml:space="preserve">StackView</w:t>
      </w:r>
      <w:r>
        <w:t xml:space="preserve"> </w:t>
      </w:r>
      <w:r>
        <w:t xml:space="preserve">AdapterViewFlipper</w:t>
      </w:r>
      <w:r>
        <w:t xml:space="preserve"> </w:t>
      </w:r>
      <w:r>
        <w:t xml:space="preserve">只能通过上述组合生成一个RemoteViews。</w:t>
      </w:r>
    </w:p>
    <w:p>
      <w:pPr>
        <w:pStyle w:val="BodyText"/>
      </w:pPr>
      <w:r>
        <w:t xml:space="preserve">自定义布局与视图</w:t>
      </w:r>
    </w:p>
    <w:p>
      <w:pPr>
        <w:pStyle w:val="BodyText"/>
      </w:pPr>
      <w:r>
        <w:t xml:space="preserve">除了上面提到的布局与控件，有没有办法自定义布局与视图呢？我们知道，任何一个View，都可以生成一个Bitmap对象，支持的视图控件里有ImageView，可以通过ImageView.setBitmapResource()将自定义视图设置到一个ImageView中，然后再随便放到一个布局上，就可以实现通知栏消息的任意布局。理想是美好的，但现实是残酷的。使用这种方式自定义的布局，会存在与原生的通知栏消息样式不一致的可能，包括小图标/大图标的大小，字体的大小与颜色，时间的显示方式(不同版本的时间显示位置和样式都不一样)。下面解决一个最关键，也最致命的问题——字体颜色。如果字体颜色和背景颜色一样，那这条通知栏消息就没法看了，如RemoteViews显示异常一节介绍的一样。</w:t>
      </w:r>
    </w:p>
    <w:p>
      <w:pPr>
        <w:pStyle w:val="BodyText"/>
      </w:pPr>
      <w:r>
        <w:t xml:space="preserve">解决字体颜色和背景颜色一样的问题有三种解决方案，分别是：</w:t>
      </w:r>
    </w:p>
    <w:p>
      <w:pPr>
        <w:pStyle w:val="BodyText"/>
      </w:pPr>
      <w:r>
        <w:t xml:space="preserve">背景色固定不透明，字体颜色与背景色形成反差。（360和京东的做法）</w:t>
      </w:r>
      <w:r>
        <w:t xml:space="preserve"> </w:t>
      </w:r>
      <w:r>
        <w:t xml:space="preserve">背景色透明，字体颜色采用系统原生的notification_style。</w:t>
      </w:r>
      <w:r>
        <w:t xml:space="preserve"> </w:t>
      </w:r>
      <w:r>
        <w:t xml:space="preserve">背景色透明，通过特殊方式拿到通知栏字体颜色和字体大小。</w:t>
      </w:r>
    </w:p>
    <w:p>
      <w:pPr>
        <w:pStyle w:val="FigureWithCaption"/>
      </w:pPr>
      <w:r>
        <w:drawing>
          <wp:inline>
            <wp:extent cx="5334000" cy="9482666"/>
            <wp:effectExtent b="0" l="0" r="0" t="0"/>
            <wp:docPr descr="img" title="" id="1" name="Picture"/>
            <a:graphic>
              <a:graphicData uri="http://schemas.openxmlformats.org/drawingml/2006/picture">
                <pic:pic>
                  <pic:nvPicPr>
                    <pic:cNvPr descr="http://upload-images.jianshu.io/upload_images/4037105-3df9aac3a2381b77?imageMogr2/auto-orient/strip%7CimageView2/2/w/1240" id="0" name="Picture"/>
                    <pic:cNvPicPr>
                      <a:picLocks noChangeArrowheads="1" noChangeAspect="1"/>
                    </pic:cNvPicPr>
                  </pic:nvPicPr>
                  <pic:blipFill>
                    <a:blip r:embed="rId102"/>
                    <a:stretch>
                      <a:fillRect/>
                    </a:stretch>
                  </pic:blipFill>
                  <pic:spPr bwMode="auto">
                    <a:xfrm>
                      <a:off x="0" y="0"/>
                      <a:ext cx="5334000" cy="948266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其中，第一种方案简单，能够兼容所有厂商机型。例如京东固定背景色为黑色，字体为红色。这种方式的唯一缺陷是样式上不能与普通通知栏消息重合，在白色背景的通知栏上极为显眼。第二种方式，通过阅读源码可知，系统的通知栏标题和内容采用的颜色分别是@android:color/primary_text_dark和@android:color/secondary_text_dark，但踩过坑之后发现并非所有的机型默认都是这两个颜色，有可能获取不到值。因此这种方案只能作为参考，不能用于实际环境中。最后详细介绍一下第三种方式。</w:t>
      </w:r>
    </w:p>
    <w:p>
      <w:pPr>
        <w:pStyle w:val="Heading4"/>
      </w:pPr>
      <w:bookmarkStart w:id="103" w:name="android默认字体颜色获取"/>
      <w:bookmarkEnd w:id="103"/>
      <w:r>
        <w:rPr>
          <w:b/>
        </w:rPr>
        <w:t xml:space="preserve">Android默认字体颜色获取</w:t>
      </w:r>
    </w:p>
    <w:p>
      <w:pPr>
        <w:pStyle w:val="FirstParagraph"/>
      </w:pPr>
      <w:r>
        <w:t xml:space="preserve">这种方案有一点投机取巧，是网上寻找代替方案时在简书上找到的，作者是hackware。思路就是通过Notification.Builder生成一条空的Notification，但不调用notify()方法，然后通过这条Notification想办法获取里面的布局元素，通过遍历，就能拿到对应的字体和颜色了。具体看代码：</w:t>
      </w:r>
    </w:p>
    <w:p>
      <w:pPr>
        <w:pStyle w:val="SourceCode"/>
      </w:pP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BuiltInTok"/>
        </w:rPr>
        <w:t xml:space="preserve">String</w:t>
      </w:r>
      <w:r>
        <w:rPr>
          <w:rStyle w:val="NormalTok"/>
        </w:rPr>
        <w:t xml:space="preserve"> NOTIFICATION_TITLE = </w:t>
      </w:r>
      <w:r>
        <w:rPr>
          <w:rStyle w:val="StringTok"/>
        </w:rPr>
        <w:t xml:space="preserve">"notification_title"</w:t>
      </w:r>
      <w:r>
        <w:rPr>
          <w:rStyle w:val="NormalTok"/>
        </w:rPr>
        <w:t xml:space="preserve">;</w:t>
      </w:r>
      <w:r>
        <w:br w:type="textWrapping"/>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INVALID_COLOR = </w:t>
      </w:r>
      <w:r>
        <w:rPr>
          <w:rStyle w:val="DecValTok"/>
        </w:rPr>
        <w:t xml:space="preserve">-1</w:t>
      </w:r>
      <w:r>
        <w:rPr>
          <w:rStyle w:val="NormalTok"/>
        </w:rPr>
        <w:t xml:space="preserve">; </w:t>
      </w:r>
      <w:r>
        <w:rPr>
          <w:rStyle w:val="CommentTok"/>
        </w:rPr>
        <w:t xml:space="preserve">// 无效颜色</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notificationTitleColor = INVALID_COLOR; </w:t>
      </w:r>
      <w:r>
        <w:rPr>
          <w:rStyle w:val="CommentTok"/>
        </w:rPr>
        <w:t xml:space="preserve">// 获取到的颜色缓存</w:t>
      </w:r>
      <w:r>
        <w:br w:type="textWrapping"/>
      </w:r>
      <w:r>
        <w:rPr>
          <w:rStyle w:val="CommentTok"/>
        </w:rPr>
        <w:t xml:space="preserve">/**</w:t>
      </w:r>
      <w:r>
        <w:br w:type="textWrapping"/>
      </w:r>
      <w:r>
        <w:rPr>
          <w:rStyle w:val="NormalTok"/>
        </w:rPr>
        <w:t xml:space="preserve"> </w:t>
      </w:r>
      <w:r>
        <w:rPr>
          <w:rStyle w:val="CommentTok"/>
        </w:rPr>
        <w:t xml:space="preserve">*</w:t>
      </w:r>
      <w:r>
        <w:rPr>
          <w:rStyle w:val="NormalTok"/>
        </w:rPr>
        <w:t xml:space="preserve"> 获取系统通知栏主标题颜色，根据Activity继承自AppCompatActivity或FragmentActivity采取不同策略。</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context </w:t>
      </w:r>
      <w:r>
        <w:rPr>
          <w:rStyle w:val="NormalTok"/>
        </w:rPr>
        <w:t xml:space="preserve">上下文环境</w:t>
      </w:r>
      <w:r>
        <w:br w:type="textWrapping"/>
      </w:r>
      <w:r>
        <w:rPr>
          <w:rStyle w:val="NormalTok"/>
        </w:rPr>
        <w:t xml:space="preserve"> </w:t>
      </w:r>
      <w:r>
        <w:rPr>
          <w:rStyle w:val="CommentTok"/>
        </w:rPr>
        <w:t xml:space="preserve">*</w:t>
      </w:r>
      <w:r>
        <w:rPr>
          <w:rStyle w:val="NormalTok"/>
        </w:rPr>
        <w:t xml:space="preserve"> </w:t>
      </w:r>
      <w:r>
        <w:rPr>
          <w:rStyle w:val="KeywordTok"/>
        </w:rPr>
        <w:t xml:space="preserve">@return </w:t>
      </w:r>
      <w:r>
        <w:rPr>
          <w:rStyle w:val="NormalTok"/>
        </w:rPr>
        <w:t xml:space="preserve">系统主标题颜色</w:t>
      </w:r>
      <w:r>
        <w:br w:type="textWrapping"/>
      </w:r>
      <w:r>
        <w:rPr>
          <w:rStyle w:val="NormalTok"/>
        </w:rPr>
        <w:t xml:space="preserve"> </w:t>
      </w:r>
      <w:r>
        <w:rPr>
          <w:rStyle w:val="CommentTok"/>
        </w:rPr>
        <w:t xml:space="preserve">*/</w:t>
      </w:r>
      <w:r>
        <w:br w:type="textWrapping"/>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getNotificationColor</w:t>
      </w:r>
      <w:r>
        <w:rPr>
          <w:rStyle w:val="NormalTok"/>
        </w:rPr>
        <w:t xml:space="preserve">(</w:t>
      </w:r>
      <w:r>
        <w:rPr>
          <w:rStyle w:val="BuiltInTok"/>
        </w:rPr>
        <w:t xml:space="preserve">Context</w:t>
      </w:r>
      <w:r>
        <w:rPr>
          <w:rStyle w:val="NormalTok"/>
        </w:rPr>
        <w:t xml:space="preserve"> context) {</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w:t>
      </w:r>
      <w:r>
        <w:rPr>
          <w:rStyle w:val="KeywordTok"/>
        </w:rPr>
        <w:t xml:space="preserve">if</w:t>
      </w:r>
      <w:r>
        <w:rPr>
          <w:rStyle w:val="NormalTok"/>
        </w:rPr>
        <w:t xml:space="preserve"> (notificationTitleColor == INVALID_COLOR) {</w:t>
      </w:r>
      <w:r>
        <w:br w:type="textWrapping"/>
      </w:r>
      <w:r>
        <w:rPr>
          <w:rStyle w:val="NormalTok"/>
        </w:rPr>
        <w:t xml:space="preserve">            </w:t>
      </w:r>
      <w:r>
        <w:rPr>
          <w:rStyle w:val="KeywordTok"/>
        </w:rPr>
        <w:t xml:space="preserve">if</w:t>
      </w:r>
      <w:r>
        <w:rPr>
          <w:rStyle w:val="NormalTok"/>
        </w:rPr>
        <w:t xml:space="preserve"> (context </w:t>
      </w:r>
      <w:r>
        <w:rPr>
          <w:rStyle w:val="KeywordTok"/>
        </w:rPr>
        <w:t xml:space="preserve">instanceof</w:t>
      </w:r>
      <w:r>
        <w:rPr>
          <w:rStyle w:val="NormalTok"/>
        </w:rPr>
        <w:t xml:space="preserve"> AppCompatActivity) {</w:t>
      </w:r>
      <w:r>
        <w:br w:type="textWrapping"/>
      </w:r>
      <w:r>
        <w:rPr>
          <w:rStyle w:val="NormalTok"/>
        </w:rPr>
        <w:t xml:space="preserve">                notificationTitleColor = </w:t>
      </w:r>
      <w:r>
        <w:rPr>
          <w:rStyle w:val="FunctionTok"/>
        </w:rPr>
        <w:t xml:space="preserve">getNotificationColorCompat</w:t>
      </w:r>
      <w:r>
        <w:rPr>
          <w:rStyle w:val="NormalTok"/>
        </w:rPr>
        <w:t xml:space="preserve">(context);</w:t>
      </w:r>
      <w:r>
        <w:br w:type="textWrapping"/>
      </w:r>
      <w:r>
        <w:rPr>
          <w:rStyle w:val="NormalTok"/>
        </w:rPr>
        <w:t xml:space="preserve">            } </w:t>
      </w:r>
      <w:r>
        <w:rPr>
          <w:rStyle w:val="KeywordTok"/>
        </w:rPr>
        <w:t xml:space="preserve">else</w:t>
      </w:r>
      <w:r>
        <w:rPr>
          <w:rStyle w:val="NormalTok"/>
        </w:rPr>
        <w:t xml:space="preserve"> {</w:t>
      </w:r>
      <w:r>
        <w:br w:type="textWrapping"/>
      </w:r>
      <w:r>
        <w:rPr>
          <w:rStyle w:val="NormalTok"/>
        </w:rPr>
        <w:t xml:space="preserve">                notificationTitleColor = </w:t>
      </w:r>
      <w:r>
        <w:rPr>
          <w:rStyle w:val="FunctionTok"/>
        </w:rPr>
        <w:t xml:space="preserve">getNotificationColorInternal</w:t>
      </w:r>
      <w:r>
        <w:rPr>
          <w:rStyle w:val="NormalTok"/>
        </w:rPr>
        <w:t xml:space="preserve">(context);</w:t>
      </w:r>
      <w:r>
        <w:br w:type="textWrapping"/>
      </w:r>
      <w:r>
        <w:rPr>
          <w:rStyle w:val="NormalTok"/>
        </w:rPr>
        <w:t xml:space="preserve">            }</w:t>
      </w:r>
      <w:r>
        <w:br w:type="textWrapping"/>
      </w:r>
      <w:r>
        <w:rPr>
          <w:rStyle w:val="NormalTok"/>
        </w:rPr>
        <w:t xml:space="preserve">        }</w:t>
      </w:r>
      <w:r>
        <w:br w:type="textWrapping"/>
      </w:r>
      <w:r>
        <w:rPr>
          <w:rStyle w:val="NormalTok"/>
        </w:rPr>
        <w:t xml:space="preserve">    } </w:t>
      </w:r>
      <w:r>
        <w:rPr>
          <w:rStyle w:val="KeywordTok"/>
        </w:rPr>
        <w:t xml:space="preserve">catch</w:t>
      </w:r>
      <w:r>
        <w:rPr>
          <w:rStyle w:val="NormalTok"/>
        </w:rPr>
        <w:t xml:space="preserve"> (</w:t>
      </w:r>
      <w:r>
        <w:rPr>
          <w:rStyle w:val="BuiltInTok"/>
        </w:rPr>
        <w:t xml:space="preserve">Exception</w:t>
      </w:r>
      <w:r>
        <w:rPr>
          <w:rStyle w:val="NormalTok"/>
        </w:rPr>
        <w:t xml:space="preserve"> ignored)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notificationTitleColor;</w:t>
      </w:r>
      <w:r>
        <w:br w:type="textWrapping"/>
      </w:r>
      <w:r>
        <w:rPr>
          <w:rStyle w:val="NormalTok"/>
        </w:rPr>
        <w:t xml:space="preserve">}</w:t>
      </w:r>
      <w:r>
        <w:br w:type="textWrapping"/>
      </w:r>
      <w:r>
        <w:rPr>
          <w:rStyle w:val="CommentTok"/>
        </w:rPr>
        <w:t xml:space="preserve">/**</w:t>
      </w:r>
      <w:r>
        <w:br w:type="textWrapping"/>
      </w:r>
      <w:r>
        <w:rPr>
          <w:rStyle w:val="NormalTok"/>
        </w:rPr>
        <w:t xml:space="preserve"> </w:t>
      </w:r>
      <w:r>
        <w:rPr>
          <w:rStyle w:val="CommentTok"/>
        </w:rPr>
        <w:t xml:space="preserve">*</w:t>
      </w:r>
      <w:r>
        <w:rPr>
          <w:rStyle w:val="NormalTok"/>
        </w:rPr>
        <w:t xml:space="preserve"> 通过一个空的Notification拿到Notification</w:t>
      </w:r>
      <w:r>
        <w:rPr>
          <w:rStyle w:val="CommentTok"/>
        </w:rPr>
        <w:t xml:space="preserve">.</w:t>
      </w:r>
      <w:r>
        <w:rPr>
          <w:rStyle w:val="NormalTok"/>
        </w:rPr>
        <w:t xml:space="preserve">contentView，通过</w:t>
      </w:r>
      <w:r>
        <w:rPr>
          <w:rStyle w:val="KeywordTok"/>
        </w:rPr>
        <w:t xml:space="preserve">{@link </w:t>
      </w:r>
      <w:r>
        <w:rPr>
          <w:rStyle w:val="NormalTok"/>
        </w:rPr>
        <w:t xml:space="preserve">RemoteViews</w:t>
      </w:r>
      <w:r>
        <w:rPr>
          <w:rStyle w:val="KeywordTok"/>
        </w:rPr>
        <w:t xml:space="preserve">#</w:t>
      </w:r>
      <w:r>
        <w:rPr>
          <w:rStyle w:val="NormalTok"/>
        </w:rPr>
        <w:t xml:space="preserve">apply</w:t>
      </w:r>
      <w:r>
        <w:rPr>
          <w:rStyle w:val="KeywordTok"/>
        </w:rPr>
        <w:t xml:space="preserve">(</w:t>
      </w:r>
      <w:r>
        <w:rPr>
          <w:rStyle w:val="NormalTok"/>
        </w:rPr>
        <w:t xml:space="preserve">Context</w:t>
      </w:r>
      <w:r>
        <w:rPr>
          <w:rStyle w:val="KeywordTok"/>
        </w:rPr>
        <w:t xml:space="preserve">,</w:t>
      </w:r>
      <w:r>
        <w:rPr>
          <w:rStyle w:val="NormalTok"/>
        </w:rPr>
        <w:t xml:space="preserve"> ViewGroup</w:t>
      </w:r>
      <w:r>
        <w:rPr>
          <w:rStyle w:val="KeywordTok"/>
        </w:rPr>
        <w:t xml:space="preserve">)}</w:t>
      </w:r>
      <w:r>
        <w:rPr>
          <w:rStyle w:val="NormalTok"/>
        </w:rPr>
        <w:t xml:space="preserve">方法返回通知栏消息根布局实例。</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context </w:t>
      </w:r>
      <w:r>
        <w:rPr>
          <w:rStyle w:val="NormalTok"/>
        </w:rPr>
        <w:t xml:space="preserve">上下文</w:t>
      </w:r>
      <w:r>
        <w:br w:type="textWrapping"/>
      </w:r>
      <w:r>
        <w:rPr>
          <w:rStyle w:val="NormalTok"/>
        </w:rPr>
        <w:t xml:space="preserve"> </w:t>
      </w:r>
      <w:r>
        <w:rPr>
          <w:rStyle w:val="CommentTok"/>
        </w:rPr>
        <w:t xml:space="preserve">*</w:t>
      </w:r>
      <w:r>
        <w:rPr>
          <w:rStyle w:val="NormalTok"/>
        </w:rPr>
        <w:t xml:space="preserve"> </w:t>
      </w:r>
      <w:r>
        <w:rPr>
          <w:rStyle w:val="KeywordTok"/>
        </w:rPr>
        <w:t xml:space="preserve">@return </w:t>
      </w:r>
      <w:r>
        <w:rPr>
          <w:rStyle w:val="NormalTok"/>
        </w:rPr>
        <w:t xml:space="preserve">系统主标题颜色</w:t>
      </w:r>
      <w:r>
        <w:br w:type="textWrapping"/>
      </w:r>
      <w:r>
        <w:rPr>
          <w:rStyle w:val="NormalTok"/>
        </w:rPr>
        <w:t xml:space="preserve"> </w:t>
      </w:r>
      <w:r>
        <w:rPr>
          <w:rStyle w:val="CommentTok"/>
        </w:rPr>
        <w:t xml:space="preserve">*/</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getNotificationColorInternal</w:t>
      </w:r>
      <w:r>
        <w:rPr>
          <w:rStyle w:val="NormalTok"/>
        </w:rPr>
        <w:t xml:space="preserve">(</w:t>
      </w:r>
      <w:r>
        <w:rPr>
          <w:rStyle w:val="BuiltInTok"/>
        </w:rPr>
        <w:t xml:space="preserve">Context</w:t>
      </w:r>
      <w:r>
        <w:rPr>
          <w:rStyle w:val="NormalTok"/>
        </w:rPr>
        <w:t xml:space="preserve"> context) {</w:t>
      </w:r>
      <w:r>
        <w:br w:type="textWrapping"/>
      </w:r>
      <w:r>
        <w:rPr>
          <w:rStyle w:val="NormalTok"/>
        </w:rPr>
        <w:t xml:space="preserve">    </w:t>
      </w:r>
      <w:r>
        <w:rPr>
          <w:rStyle w:val="BuiltInTok"/>
        </w:rPr>
        <w:t xml:space="preserve">Notification</w:t>
      </w:r>
      <w:r>
        <w:rPr>
          <w:rStyle w:val="NormalTok"/>
        </w:rPr>
        <w:t xml:space="preserve">.</w:t>
      </w:r>
      <w:r>
        <w:rPr>
          <w:rStyle w:val="FunctionTok"/>
        </w:rPr>
        <w:t xml:space="preserve">Builder</w:t>
      </w:r>
      <w:r>
        <w:rPr>
          <w:rStyle w:val="NormalTok"/>
        </w:rPr>
        <w:t xml:space="preserve"> builder = </w:t>
      </w:r>
      <w:r>
        <w:rPr>
          <w:rStyle w:val="KeywordTok"/>
        </w:rPr>
        <w:t xml:space="preserve">new</w:t>
      </w:r>
      <w:r>
        <w:rPr>
          <w:rStyle w:val="NormalTok"/>
        </w:rPr>
        <w:t xml:space="preserve"> </w:t>
      </w:r>
      <w:r>
        <w:rPr>
          <w:rStyle w:val="BuiltInTok"/>
        </w:rPr>
        <w:t xml:space="preserve">Notification</w:t>
      </w:r>
      <w:r>
        <w:rPr>
          <w:rStyle w:val="NormalTok"/>
        </w:rPr>
        <w:t xml:space="preserve">.</w:t>
      </w:r>
      <w:r>
        <w:rPr>
          <w:rStyle w:val="FunctionTok"/>
        </w:rPr>
        <w:t xml:space="preserve">Builder</w:t>
      </w:r>
      <w:r>
        <w:rPr>
          <w:rStyle w:val="NormalTok"/>
        </w:rPr>
        <w:t xml:space="preserve">(context);</w:t>
      </w:r>
      <w:r>
        <w:br w:type="textWrapping"/>
      </w:r>
      <w:r>
        <w:rPr>
          <w:rStyle w:val="NormalTok"/>
        </w:rPr>
        <w:t xml:space="preserve">    builder.</w:t>
      </w:r>
      <w:r>
        <w:rPr>
          <w:rStyle w:val="FunctionTok"/>
        </w:rPr>
        <w:t xml:space="preserve">setContentTitle</w:t>
      </w:r>
      <w:r>
        <w:rPr>
          <w:rStyle w:val="NormalTok"/>
        </w:rPr>
        <w:t xml:space="preserve">(NOTIFICATION_TITLE);</w:t>
      </w:r>
      <w:r>
        <w:br w:type="textWrapping"/>
      </w:r>
      <w:r>
        <w:rPr>
          <w:rStyle w:val="NormalTok"/>
        </w:rPr>
        <w:t xml:space="preserve">    </w:t>
      </w:r>
      <w:r>
        <w:rPr>
          <w:rStyle w:val="BuiltInTok"/>
        </w:rPr>
        <w:t xml:space="preserve">Notification</w:t>
      </w:r>
      <w:r>
        <w:rPr>
          <w:rStyle w:val="NormalTok"/>
        </w:rPr>
        <w:t xml:space="preserve"> notification = builder.</w:t>
      </w:r>
      <w:r>
        <w:rPr>
          <w:rStyle w:val="FunctionTok"/>
        </w:rPr>
        <w:t xml:space="preserve">build</w:t>
      </w:r>
      <w:r>
        <w:rPr>
          <w:rStyle w:val="NormalTok"/>
        </w:rPr>
        <w:t xml:space="preserve">();</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ViewGroup root = (ViewGroup) notification.</w:t>
      </w:r>
      <w:r>
        <w:rPr>
          <w:rStyle w:val="FunctionTok"/>
        </w:rPr>
        <w:t xml:space="preserve">contentView</w:t>
      </w:r>
      <w:r>
        <w:rPr>
          <w:rStyle w:val="NormalTok"/>
        </w:rPr>
        <w:t xml:space="preserve">.</w:t>
      </w:r>
      <w:r>
        <w:rPr>
          <w:rStyle w:val="FunctionTok"/>
        </w:rPr>
        <w:t xml:space="preserve">apply</w:t>
      </w:r>
      <w:r>
        <w:rPr>
          <w:rStyle w:val="NormalTok"/>
        </w:rPr>
        <w:t xml:space="preserve">(context, </w:t>
      </w:r>
      <w:r>
        <w:rPr>
          <w:rStyle w:val="KeywordTok"/>
        </w:rPr>
        <w:t xml:space="preserve">new</w:t>
      </w:r>
      <w:r>
        <w:rPr>
          <w:rStyle w:val="NormalTok"/>
        </w:rPr>
        <w:t xml:space="preserve"> </w:t>
      </w:r>
      <w:r>
        <w:rPr>
          <w:rStyle w:val="FunctionTok"/>
        </w:rPr>
        <w:t xml:space="preserve">FrameLayout</w:t>
      </w:r>
      <w:r>
        <w:rPr>
          <w:rStyle w:val="NormalTok"/>
        </w:rPr>
        <w:t xml:space="preserve">(context));</w:t>
      </w:r>
      <w:r>
        <w:br w:type="textWrapping"/>
      </w:r>
      <w:r>
        <w:rPr>
          <w:rStyle w:val="NormalTok"/>
        </w:rPr>
        <w:t xml:space="preserve">        TextView titleView = (TextView) root.</w:t>
      </w:r>
      <w:r>
        <w:rPr>
          <w:rStyle w:val="FunctionTok"/>
        </w:rPr>
        <w:t xml:space="preserve">findViewById</w:t>
      </w:r>
      <w:r>
        <w:rPr>
          <w:rStyle w:val="NormalTok"/>
        </w:rPr>
        <w:t xml:space="preserve">(android.</w:t>
      </w:r>
      <w:r>
        <w:rPr>
          <w:rStyle w:val="FunctionTok"/>
        </w:rPr>
        <w:t xml:space="preserve">R</w:t>
      </w:r>
      <w:r>
        <w:rPr>
          <w:rStyle w:val="NormalTok"/>
        </w:rPr>
        <w:t xml:space="preserve">.</w:t>
      </w:r>
      <w:r>
        <w:rPr>
          <w:rStyle w:val="FunctionTok"/>
        </w:rPr>
        <w:t xml:space="preserve">id</w:t>
      </w:r>
      <w:r>
        <w:rPr>
          <w:rStyle w:val="NormalTok"/>
        </w:rPr>
        <w:t xml:space="preserve">.</w:t>
      </w:r>
      <w:r>
        <w:rPr>
          <w:rStyle w:val="FunctionTok"/>
        </w:rPr>
        <w:t xml:space="preserve">title</w:t>
      </w:r>
      <w:r>
        <w:rPr>
          <w:rStyle w:val="NormalTok"/>
        </w:rPr>
        <w:t xml:space="preserve">);</w:t>
      </w:r>
      <w:r>
        <w:br w:type="textWrapping"/>
      </w:r>
      <w:r>
        <w:rPr>
          <w:rStyle w:val="NormalTok"/>
        </w:rPr>
        <w:t xml:space="preserve">        </w:t>
      </w:r>
      <w:r>
        <w:rPr>
          <w:rStyle w:val="KeywordTok"/>
        </w:rPr>
        <w:t xml:space="preserve">if</w:t>
      </w:r>
      <w:r>
        <w:rPr>
          <w:rStyle w:val="NormalTok"/>
        </w:rPr>
        <w:t xml:space="preserve"> (</w:t>
      </w:r>
      <w:r>
        <w:rPr>
          <w:rStyle w:val="KeywordTok"/>
        </w:rPr>
        <w:t xml:space="preserve">null</w:t>
      </w:r>
      <w:r>
        <w:rPr>
          <w:rStyle w:val="NormalTok"/>
        </w:rPr>
        <w:t xml:space="preserve"> == titleView) {</w:t>
      </w:r>
      <w:r>
        <w:br w:type="textWrapping"/>
      </w:r>
      <w:r>
        <w:rPr>
          <w:rStyle w:val="NormalTok"/>
        </w:rPr>
        <w:t xml:space="preserve">            </w:t>
      </w:r>
      <w:r>
        <w:rPr>
          <w:rStyle w:val="FunctionTok"/>
        </w:rPr>
        <w:t xml:space="preserve">iteratorView</w:t>
      </w:r>
      <w:r>
        <w:rPr>
          <w:rStyle w:val="NormalTok"/>
        </w:rPr>
        <w:t xml:space="preserve">(root, </w:t>
      </w:r>
      <w:r>
        <w:rPr>
          <w:rStyle w:val="KeywordTok"/>
        </w:rPr>
        <w:t xml:space="preserve">new</w:t>
      </w:r>
      <w:r>
        <w:rPr>
          <w:rStyle w:val="NormalTok"/>
        </w:rPr>
        <w:t xml:space="preserve"> </w:t>
      </w:r>
      <w:r>
        <w:rPr>
          <w:rStyle w:val="BuiltInTok"/>
        </w:rPr>
        <w:t xml:space="preserve">Filter</w:t>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filter</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w:t>
      </w:r>
      <w:r>
        <w:rPr>
          <w:rStyle w:val="KeywordTok"/>
        </w:rPr>
        <w:t xml:space="preserve">if</w:t>
      </w:r>
      <w:r>
        <w:rPr>
          <w:rStyle w:val="NormalTok"/>
        </w:rPr>
        <w:t xml:space="preserve"> (view </w:t>
      </w:r>
      <w:r>
        <w:rPr>
          <w:rStyle w:val="KeywordTok"/>
        </w:rPr>
        <w:t xml:space="preserve">instanceof</w:t>
      </w:r>
      <w:r>
        <w:rPr>
          <w:rStyle w:val="NormalTok"/>
        </w:rPr>
        <w:t xml:space="preserve"> TextView) {</w:t>
      </w:r>
      <w:r>
        <w:br w:type="textWrapping"/>
      </w:r>
      <w:r>
        <w:rPr>
          <w:rStyle w:val="NormalTok"/>
        </w:rPr>
        <w:t xml:space="preserve">                        TextView textView = (TextView) view;</w:t>
      </w:r>
      <w:r>
        <w:br w:type="textWrapping"/>
      </w:r>
      <w:r>
        <w:rPr>
          <w:rStyle w:val="NormalTok"/>
        </w:rPr>
        <w:t xml:space="preserve">                        </w:t>
      </w:r>
      <w:r>
        <w:rPr>
          <w:rStyle w:val="KeywordTok"/>
        </w:rPr>
        <w:t xml:space="preserve">if</w:t>
      </w:r>
      <w:r>
        <w:rPr>
          <w:rStyle w:val="NormalTok"/>
        </w:rPr>
        <w:t xml:space="preserve"> (NOTIFICATION_TITLE.</w:t>
      </w:r>
      <w:r>
        <w:rPr>
          <w:rStyle w:val="FunctionTok"/>
        </w:rPr>
        <w:t xml:space="preserve">equals</w:t>
      </w:r>
      <w:r>
        <w:rPr>
          <w:rStyle w:val="NormalTok"/>
        </w:rPr>
        <w:t xml:space="preserve">(textView.</w:t>
      </w:r>
      <w:r>
        <w:rPr>
          <w:rStyle w:val="FunctionTok"/>
        </w:rPr>
        <w:t xml:space="preserve">getText</w:t>
      </w:r>
      <w:r>
        <w:rPr>
          <w:rStyle w:val="NormalTok"/>
        </w:rPr>
        <w:t xml:space="preserve">().</w:t>
      </w:r>
      <w:r>
        <w:rPr>
          <w:rStyle w:val="FunctionTok"/>
        </w:rPr>
        <w:t xml:space="preserve">toString</w:t>
      </w:r>
      <w:r>
        <w:rPr>
          <w:rStyle w:val="NormalTok"/>
        </w:rPr>
        <w:t xml:space="preserve">())) {</w:t>
      </w:r>
      <w:r>
        <w:br w:type="textWrapping"/>
      </w:r>
      <w:r>
        <w:rPr>
          <w:rStyle w:val="NormalTok"/>
        </w:rPr>
        <w:t xml:space="preserve">                            notificationTitleColor = textView.</w:t>
      </w:r>
      <w:r>
        <w:rPr>
          <w:rStyle w:val="FunctionTok"/>
        </w:rPr>
        <w:t xml:space="preserve">getCurrentTextColor</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notificationTitleColor;</w:t>
      </w:r>
      <w:r>
        <w:br w:type="textWrapping"/>
      </w:r>
      <w:r>
        <w:rPr>
          <w:rStyle w:val="NormalTok"/>
        </w:rPr>
        <w:t xml:space="preserve">        } </w:t>
      </w:r>
      <w:r>
        <w:rPr>
          <w:rStyle w:val="KeywordTok"/>
        </w:rPr>
        <w:t xml:space="preserve">else</w:t>
      </w:r>
      <w:r>
        <w:rPr>
          <w:rStyle w:val="NormalTok"/>
        </w:rPr>
        <w:t xml:space="preserve"> {</w:t>
      </w:r>
      <w:r>
        <w:br w:type="textWrapping"/>
      </w:r>
      <w:r>
        <w:rPr>
          <w:rStyle w:val="NormalTok"/>
        </w:rPr>
        <w:t xml:space="preserve">            </w:t>
      </w:r>
      <w:r>
        <w:rPr>
          <w:rStyle w:val="KeywordTok"/>
        </w:rPr>
        <w:t xml:space="preserve">return</w:t>
      </w:r>
      <w:r>
        <w:rPr>
          <w:rStyle w:val="NormalTok"/>
        </w:rPr>
        <w:t xml:space="preserve"> titleView.</w:t>
      </w:r>
      <w:r>
        <w:rPr>
          <w:rStyle w:val="FunctionTok"/>
        </w:rPr>
        <w:t xml:space="preserve">getCurrentTextColor</w:t>
      </w:r>
      <w:r>
        <w:rPr>
          <w:rStyle w:val="NormalTok"/>
        </w:rPr>
        <w:t xml:space="preserve">();</w:t>
      </w:r>
      <w:r>
        <w:br w:type="textWrapping"/>
      </w:r>
      <w:r>
        <w:rPr>
          <w:rStyle w:val="NormalTok"/>
        </w:rPr>
        <w:t xml:space="preserve">        }</w:t>
      </w:r>
      <w:r>
        <w:br w:type="textWrapping"/>
      </w:r>
      <w:r>
        <w:rPr>
          <w:rStyle w:val="NormalTok"/>
        </w:rPr>
        <w:t xml:space="preserve">    } </w:t>
      </w:r>
      <w:r>
        <w:rPr>
          <w:rStyle w:val="KeywordTok"/>
        </w:rPr>
        <w:t xml:space="preserve">catch</w:t>
      </w:r>
      <w:r>
        <w:rPr>
          <w:rStyle w:val="NormalTok"/>
        </w:rPr>
        <w:t xml:space="preserve"> (</w:t>
      </w:r>
      <w:r>
        <w:rPr>
          <w:rStyle w:val="BuiltInTok"/>
        </w:rPr>
        <w:t xml:space="preserve">Exception</w:t>
      </w:r>
      <w:r>
        <w:rPr>
          <w:rStyle w:val="NormalTok"/>
        </w:rPr>
        <w:t xml:space="preserve"> e) {</w:t>
      </w:r>
      <w:r>
        <w:br w:type="textWrapping"/>
      </w:r>
      <w:r>
        <w:rPr>
          <w:rStyle w:val="NormalTok"/>
        </w:rPr>
        <w:t xml:space="preserve">        DebugLog.</w:t>
      </w:r>
      <w:r>
        <w:rPr>
          <w:rStyle w:val="FunctionTok"/>
        </w:rPr>
        <w:t xml:space="preserve">e</w:t>
      </w:r>
      <w:r>
        <w:rPr>
          <w:rStyle w:val="NormalTok"/>
        </w:rPr>
        <w:t xml:space="preserve">(e.</w:t>
      </w:r>
      <w:r>
        <w:rPr>
          <w:rStyle w:val="FunctionTok"/>
        </w:rPr>
        <w:t xml:space="preserve">getMessage</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FunctionTok"/>
        </w:rPr>
        <w:t xml:space="preserve">getNotificationColorCompat</w:t>
      </w:r>
      <w:r>
        <w:rPr>
          <w:rStyle w:val="NormalTok"/>
        </w:rPr>
        <w:t xml:space="preserve">(context);</w:t>
      </w:r>
      <w:r>
        <w:br w:type="textWrapping"/>
      </w:r>
      <w:r>
        <w:rPr>
          <w:rStyle w:val="NormalTok"/>
        </w:rPr>
        <w:t xml:space="preserve">    }</w:t>
      </w:r>
      <w:r>
        <w:br w:type="textWrapping"/>
      </w:r>
      <w:r>
        <w:rPr>
          <w:rStyle w:val="NormalTok"/>
        </w:rPr>
        <w:t xml:space="preserve">}</w:t>
      </w:r>
      <w:r>
        <w:br w:type="textWrapping"/>
      </w:r>
      <w:r>
        <w:rPr>
          <w:rStyle w:val="CommentTok"/>
        </w:rPr>
        <w:t xml:space="preserve">/**</w:t>
      </w:r>
      <w:r>
        <w:br w:type="textWrapping"/>
      </w:r>
      <w:r>
        <w:rPr>
          <w:rStyle w:val="NormalTok"/>
        </w:rPr>
        <w:t xml:space="preserve"> </w:t>
      </w:r>
      <w:r>
        <w:rPr>
          <w:rStyle w:val="CommentTok"/>
        </w:rPr>
        <w:t xml:space="preserve">*</w:t>
      </w:r>
      <w:r>
        <w:rPr>
          <w:rStyle w:val="NormalTok"/>
        </w:rPr>
        <w:t xml:space="preserve"> 使用getNotificationColorInternal</w:t>
      </w:r>
      <w:r>
        <w:rPr>
          <w:rStyle w:val="CommentTok"/>
        </w:rPr>
        <w:t xml:space="preserve">()</w:t>
      </w:r>
      <w:r>
        <w:rPr>
          <w:rStyle w:val="NormalTok"/>
        </w:rPr>
        <w:t xml:space="preserve">方法，Activity不能继承自AppCompatActivity（实测5</w:t>
      </w:r>
      <w:r>
        <w:rPr>
          <w:rStyle w:val="CommentTok"/>
        </w:rPr>
        <w:t xml:space="preserve">.0以</w:t>
      </w:r>
      <w:r>
        <w:rPr>
          <w:rStyle w:val="NormalTok"/>
        </w:rPr>
        <w:t xml:space="preserve">下机型可以，5</w:t>
      </w:r>
      <w:r>
        <w:rPr>
          <w:rStyle w:val="CommentTok"/>
        </w:rPr>
        <w:t xml:space="preserve">.0及</w:t>
      </w:r>
      <w:r>
        <w:rPr>
          <w:rStyle w:val="NormalTok"/>
        </w:rPr>
        <w:t xml:space="preserve">以上机型不行），</w:t>
      </w:r>
      <w:r>
        <w:br w:type="textWrapping"/>
      </w:r>
      <w:r>
        <w:rPr>
          <w:rStyle w:val="NormalTok"/>
        </w:rPr>
        <w:t xml:space="preserve"> </w:t>
      </w:r>
      <w:r>
        <w:rPr>
          <w:rStyle w:val="CommentTok"/>
        </w:rPr>
        <w:t xml:space="preserve">*</w:t>
      </w:r>
      <w:r>
        <w:rPr>
          <w:rStyle w:val="NormalTok"/>
        </w:rPr>
        <w:t xml:space="preserve"> 大致的原因是默认通知布局文件中的ImageView（largeIcon和smallIcon）被替换成了AppCompatImageView，</w:t>
      </w:r>
      <w:r>
        <w:br w:type="textWrapping"/>
      </w:r>
      <w:r>
        <w:rPr>
          <w:rStyle w:val="NormalTok"/>
        </w:rPr>
        <w:t xml:space="preserve"> </w:t>
      </w:r>
      <w:r>
        <w:rPr>
          <w:rStyle w:val="CommentTok"/>
        </w:rPr>
        <w:t xml:space="preserve">*</w:t>
      </w:r>
      <w:r>
        <w:rPr>
          <w:rStyle w:val="NormalTok"/>
        </w:rPr>
        <w:t xml:space="preserve"> 而在</w:t>
      </w:r>
      <w:r>
        <w:rPr>
          <w:rStyle w:val="CommentTok"/>
        </w:rPr>
        <w:t xml:space="preserve">5.0及</w:t>
      </w:r>
      <w:r>
        <w:rPr>
          <w:rStyle w:val="NormalTok"/>
        </w:rPr>
        <w:t xml:space="preserve">以上系统中，AppCompatImageView的setBackgroundResource</w:t>
      </w:r>
      <w:r>
        <w:rPr>
          <w:rStyle w:val="CommentTok"/>
        </w:rPr>
        <w:t xml:space="preserve">(</w:t>
      </w:r>
      <w:r>
        <w:rPr>
          <w:rStyle w:val="NormalTok"/>
        </w:rPr>
        <w:t xml:space="preserve">int</w:t>
      </w:r>
      <w:r>
        <w:rPr>
          <w:rStyle w:val="CommentTok"/>
        </w:rPr>
        <w:t xml:space="preserve">)</w:t>
      </w:r>
      <w:r>
        <w:rPr>
          <w:rStyle w:val="NormalTok"/>
        </w:rPr>
        <w:t xml:space="preserve">未被标记为RemotableViewMethod，导致apply时抛异常。</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context </w:t>
      </w:r>
      <w:r>
        <w:rPr>
          <w:rStyle w:val="NormalTok"/>
        </w:rPr>
        <w:t xml:space="preserve">上下文</w:t>
      </w:r>
      <w:r>
        <w:br w:type="textWrapping"/>
      </w:r>
      <w:r>
        <w:rPr>
          <w:rStyle w:val="NormalTok"/>
        </w:rPr>
        <w:t xml:space="preserve"> </w:t>
      </w:r>
      <w:r>
        <w:rPr>
          <w:rStyle w:val="CommentTok"/>
        </w:rPr>
        <w:t xml:space="preserve">*</w:t>
      </w:r>
      <w:r>
        <w:rPr>
          <w:rStyle w:val="NormalTok"/>
        </w:rPr>
        <w:t xml:space="preserve"> </w:t>
      </w:r>
      <w:r>
        <w:rPr>
          <w:rStyle w:val="KeywordTok"/>
        </w:rPr>
        <w:t xml:space="preserve">@return </w:t>
      </w:r>
      <w:r>
        <w:rPr>
          <w:rStyle w:val="NormalTok"/>
        </w:rPr>
        <w:t xml:space="preserve">系统主标题颜色</w:t>
      </w:r>
      <w:r>
        <w:br w:type="textWrapping"/>
      </w:r>
      <w:r>
        <w:rPr>
          <w:rStyle w:val="NormalTok"/>
        </w:rPr>
        <w:t xml:space="preserve"> </w:t>
      </w:r>
      <w:r>
        <w:rPr>
          <w:rStyle w:val="CommentTok"/>
        </w:rPr>
        <w:t xml:space="preserve">*/</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getNotificationColorCompat</w:t>
      </w:r>
      <w:r>
        <w:rPr>
          <w:rStyle w:val="NormalTok"/>
        </w:rPr>
        <w:t xml:space="preserve">(</w:t>
      </w:r>
      <w:r>
        <w:rPr>
          <w:rStyle w:val="BuiltInTok"/>
        </w:rPr>
        <w:t xml:space="preserve">Context</w:t>
      </w:r>
      <w:r>
        <w:rPr>
          <w:rStyle w:val="NormalTok"/>
        </w:rPr>
        <w:t xml:space="preserve"> context) {</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w:t>
      </w:r>
      <w:r>
        <w:rPr>
          <w:rStyle w:val="BuiltInTok"/>
        </w:rPr>
        <w:t xml:space="preserve">Notification</w:t>
      </w:r>
      <w:r>
        <w:rPr>
          <w:rStyle w:val="NormalTok"/>
        </w:rPr>
        <w:t xml:space="preserve">.</w:t>
      </w:r>
      <w:r>
        <w:rPr>
          <w:rStyle w:val="FunctionTok"/>
        </w:rPr>
        <w:t xml:space="preserve">Builder</w:t>
      </w:r>
      <w:r>
        <w:rPr>
          <w:rStyle w:val="NormalTok"/>
        </w:rPr>
        <w:t xml:space="preserve"> builder = </w:t>
      </w:r>
      <w:r>
        <w:rPr>
          <w:rStyle w:val="KeywordTok"/>
        </w:rPr>
        <w:t xml:space="preserve">new</w:t>
      </w:r>
      <w:r>
        <w:rPr>
          <w:rStyle w:val="NormalTok"/>
        </w:rPr>
        <w:t xml:space="preserve"> </w:t>
      </w:r>
      <w:r>
        <w:rPr>
          <w:rStyle w:val="BuiltInTok"/>
        </w:rPr>
        <w:t xml:space="preserve">Notification</w:t>
      </w:r>
      <w:r>
        <w:rPr>
          <w:rStyle w:val="NormalTok"/>
        </w:rPr>
        <w:t xml:space="preserve">.</w:t>
      </w:r>
      <w:r>
        <w:rPr>
          <w:rStyle w:val="FunctionTok"/>
        </w:rPr>
        <w:t xml:space="preserve">Builder</w:t>
      </w:r>
      <w:r>
        <w:rPr>
          <w:rStyle w:val="NormalTok"/>
        </w:rPr>
        <w:t xml:space="preserve">(context);</w:t>
      </w:r>
      <w:r>
        <w:br w:type="textWrapping"/>
      </w:r>
      <w:r>
        <w:rPr>
          <w:rStyle w:val="NormalTok"/>
        </w:rPr>
        <w:t xml:space="preserve">        </w:t>
      </w:r>
      <w:r>
        <w:rPr>
          <w:rStyle w:val="BuiltInTok"/>
        </w:rPr>
        <w:t xml:space="preserve">Notification</w:t>
      </w:r>
      <w:r>
        <w:rPr>
          <w:rStyle w:val="NormalTok"/>
        </w:rPr>
        <w:t xml:space="preserve"> notification = builder.</w:t>
      </w:r>
      <w:r>
        <w:rPr>
          <w:rStyle w:val="FunctionTok"/>
        </w:rPr>
        <w:t xml:space="preserve">build</w:t>
      </w:r>
      <w:r>
        <w:rPr>
          <w:rStyle w:val="NormalTok"/>
        </w:rPr>
        <w:t xml:space="preserve">();</w:t>
      </w:r>
      <w:r>
        <w:br w:type="textWrapping"/>
      </w:r>
      <w:r>
        <w:rPr>
          <w:rStyle w:val="NormalTok"/>
        </w:rPr>
        <w:t xml:space="preserve">        </w:t>
      </w:r>
      <w:r>
        <w:rPr>
          <w:rStyle w:val="DataTypeTok"/>
        </w:rPr>
        <w:t xml:space="preserve">int</w:t>
      </w:r>
      <w:r>
        <w:rPr>
          <w:rStyle w:val="NormalTok"/>
        </w:rPr>
        <w:t xml:space="preserve"> layoutId = notification.</w:t>
      </w:r>
      <w:r>
        <w:rPr>
          <w:rStyle w:val="FunctionTok"/>
        </w:rPr>
        <w:t xml:space="preserve">contentView</w:t>
      </w:r>
      <w:r>
        <w:rPr>
          <w:rStyle w:val="NormalTok"/>
        </w:rPr>
        <w:t xml:space="preserve">.</w:t>
      </w:r>
      <w:r>
        <w:rPr>
          <w:rStyle w:val="FunctionTok"/>
        </w:rPr>
        <w:t xml:space="preserve">getLayoutId</w:t>
      </w:r>
      <w:r>
        <w:rPr>
          <w:rStyle w:val="NormalTok"/>
        </w:rPr>
        <w:t xml:space="preserve">();</w:t>
      </w:r>
      <w:r>
        <w:br w:type="textWrapping"/>
      </w:r>
      <w:r>
        <w:rPr>
          <w:rStyle w:val="NormalTok"/>
        </w:rPr>
        <w:t xml:space="preserve">        ViewGroup root = (ViewGroup) LayoutInflater.</w:t>
      </w:r>
      <w:r>
        <w:rPr>
          <w:rStyle w:val="FunctionTok"/>
        </w:rPr>
        <w:t xml:space="preserve">from</w:t>
      </w:r>
      <w:r>
        <w:rPr>
          <w:rStyle w:val="NormalTok"/>
        </w:rPr>
        <w:t xml:space="preserve">(context).</w:t>
      </w:r>
      <w:r>
        <w:rPr>
          <w:rStyle w:val="FunctionTok"/>
        </w:rPr>
        <w:t xml:space="preserve">inflate</w:t>
      </w:r>
      <w:r>
        <w:rPr>
          <w:rStyle w:val="NormalTok"/>
        </w:rPr>
        <w:t xml:space="preserve">(layoutId, </w:t>
      </w:r>
      <w:r>
        <w:rPr>
          <w:rStyle w:val="KeywordTok"/>
        </w:rPr>
        <w:t xml:space="preserve">null</w:t>
      </w:r>
      <w:r>
        <w:rPr>
          <w:rStyle w:val="NormalTok"/>
        </w:rPr>
        <w:t xml:space="preserve">);</w:t>
      </w:r>
      <w:r>
        <w:br w:type="textWrapping"/>
      </w:r>
      <w:r>
        <w:rPr>
          <w:rStyle w:val="NormalTok"/>
        </w:rPr>
        <w:t xml:space="preserve">        TextView titleView = (TextView) root.</w:t>
      </w:r>
      <w:r>
        <w:rPr>
          <w:rStyle w:val="FunctionTok"/>
        </w:rPr>
        <w:t xml:space="preserve">findViewById</w:t>
      </w:r>
      <w:r>
        <w:rPr>
          <w:rStyle w:val="NormalTok"/>
        </w:rPr>
        <w:t xml:space="preserve">(android.</w:t>
      </w:r>
      <w:r>
        <w:rPr>
          <w:rStyle w:val="FunctionTok"/>
        </w:rPr>
        <w:t xml:space="preserve">R</w:t>
      </w:r>
      <w:r>
        <w:rPr>
          <w:rStyle w:val="NormalTok"/>
        </w:rPr>
        <w:t xml:space="preserve">.</w:t>
      </w:r>
      <w:r>
        <w:rPr>
          <w:rStyle w:val="FunctionTok"/>
        </w:rPr>
        <w:t xml:space="preserve">id</w:t>
      </w:r>
      <w:r>
        <w:rPr>
          <w:rStyle w:val="NormalTok"/>
        </w:rPr>
        <w:t xml:space="preserve">.</w:t>
      </w:r>
      <w:r>
        <w:rPr>
          <w:rStyle w:val="FunctionTok"/>
        </w:rPr>
        <w:t xml:space="preserve">title</w:t>
      </w:r>
      <w:r>
        <w:rPr>
          <w:rStyle w:val="NormalTok"/>
        </w:rPr>
        <w:t xml:space="preserve">);</w:t>
      </w:r>
      <w:r>
        <w:br w:type="textWrapping"/>
      </w:r>
      <w:r>
        <w:rPr>
          <w:rStyle w:val="NormalTok"/>
        </w:rPr>
        <w:t xml:space="preserve">        </w:t>
      </w:r>
      <w:r>
        <w:rPr>
          <w:rStyle w:val="KeywordTok"/>
        </w:rPr>
        <w:t xml:space="preserve">if</w:t>
      </w:r>
      <w:r>
        <w:rPr>
          <w:rStyle w:val="NormalTok"/>
        </w:rPr>
        <w:t xml:space="preserve"> (</w:t>
      </w:r>
      <w:r>
        <w:rPr>
          <w:rStyle w:val="KeywordTok"/>
        </w:rPr>
        <w:t xml:space="preserve">null</w:t>
      </w:r>
      <w:r>
        <w:rPr>
          <w:rStyle w:val="NormalTok"/>
        </w:rPr>
        <w:t xml:space="preserve"> == titleView) {</w:t>
      </w:r>
      <w:r>
        <w:br w:type="textWrapping"/>
      </w:r>
      <w:r>
        <w:rPr>
          <w:rStyle w:val="NormalTok"/>
        </w:rPr>
        <w:t xml:space="preserve">            </w:t>
      </w:r>
      <w:r>
        <w:rPr>
          <w:rStyle w:val="KeywordTok"/>
        </w:rPr>
        <w:t xml:space="preserve">return</w:t>
      </w:r>
      <w:r>
        <w:rPr>
          <w:rStyle w:val="NormalTok"/>
        </w:rPr>
        <w:t xml:space="preserve"> </w:t>
      </w:r>
      <w:r>
        <w:rPr>
          <w:rStyle w:val="FunctionTok"/>
        </w:rPr>
        <w:t xml:space="preserve">getTitleColorIteratorCompat</w:t>
      </w:r>
      <w:r>
        <w:rPr>
          <w:rStyle w:val="NormalTok"/>
        </w:rPr>
        <w:t xml:space="preserve">(root);</w:t>
      </w:r>
      <w:r>
        <w:br w:type="textWrapping"/>
      </w:r>
      <w:r>
        <w:rPr>
          <w:rStyle w:val="NormalTok"/>
        </w:rPr>
        <w:t xml:space="preserve">        } </w:t>
      </w:r>
      <w:r>
        <w:rPr>
          <w:rStyle w:val="KeywordTok"/>
        </w:rPr>
        <w:t xml:space="preserve">else</w:t>
      </w:r>
      <w:r>
        <w:rPr>
          <w:rStyle w:val="NormalTok"/>
        </w:rPr>
        <w:t xml:space="preserve"> {</w:t>
      </w:r>
      <w:r>
        <w:br w:type="textWrapping"/>
      </w:r>
      <w:r>
        <w:rPr>
          <w:rStyle w:val="NormalTok"/>
        </w:rPr>
        <w:t xml:space="preserve">            </w:t>
      </w:r>
      <w:r>
        <w:rPr>
          <w:rStyle w:val="KeywordTok"/>
        </w:rPr>
        <w:t xml:space="preserve">return</w:t>
      </w:r>
      <w:r>
        <w:rPr>
          <w:rStyle w:val="NormalTok"/>
        </w:rPr>
        <w:t xml:space="preserve"> titleView.</w:t>
      </w:r>
      <w:r>
        <w:rPr>
          <w:rStyle w:val="FunctionTok"/>
        </w:rPr>
        <w:t xml:space="preserve">getCurrentTextColor</w:t>
      </w:r>
      <w:r>
        <w:rPr>
          <w:rStyle w:val="NormalTok"/>
        </w:rPr>
        <w:t xml:space="preserve">();</w:t>
      </w:r>
      <w:r>
        <w:br w:type="textWrapping"/>
      </w:r>
      <w:r>
        <w:rPr>
          <w:rStyle w:val="NormalTok"/>
        </w:rPr>
        <w:t xml:space="preserve">        }</w:t>
      </w:r>
      <w:r>
        <w:br w:type="textWrapping"/>
      </w:r>
      <w:r>
        <w:rPr>
          <w:rStyle w:val="NormalTok"/>
        </w:rPr>
        <w:t xml:space="preserve">    } </w:t>
      </w:r>
      <w:r>
        <w:rPr>
          <w:rStyle w:val="KeywordTok"/>
        </w:rPr>
        <w:t xml:space="preserve">catch</w:t>
      </w:r>
      <w:r>
        <w:rPr>
          <w:rStyle w:val="NormalTok"/>
        </w:rPr>
        <w:t xml:space="preserve"> (</w:t>
      </w:r>
      <w:r>
        <w:rPr>
          <w:rStyle w:val="BuiltInTok"/>
        </w:rPr>
        <w:t xml:space="preserve">Exception</w:t>
      </w:r>
      <w:r>
        <w:rPr>
          <w:rStyle w:val="NormalTok"/>
        </w:rPr>
        <w:t xml:space="preserve"> 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INVALID_COLOR;</w:t>
      </w:r>
      <w:r>
        <w:br w:type="textWrapping"/>
      </w:r>
      <w:r>
        <w:rPr>
          <w:rStyle w:val="NormalTok"/>
        </w:rPr>
        <w:t xml:space="preserve">}</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iteratorView</w:t>
      </w:r>
      <w:r>
        <w:rPr>
          <w:rStyle w:val="NormalTok"/>
        </w:rPr>
        <w:t xml:space="preserve">(</w:t>
      </w:r>
      <w:r>
        <w:rPr>
          <w:rStyle w:val="BuiltInTok"/>
        </w:rPr>
        <w:t xml:space="preserve">View</w:t>
      </w:r>
      <w:r>
        <w:rPr>
          <w:rStyle w:val="NormalTok"/>
        </w:rPr>
        <w:t xml:space="preserve"> view, </w:t>
      </w:r>
      <w:r>
        <w:rPr>
          <w:rStyle w:val="BuiltInTok"/>
        </w:rPr>
        <w:t xml:space="preserve">Filter</w:t>
      </w:r>
      <w:r>
        <w:rPr>
          <w:rStyle w:val="NormalTok"/>
        </w:rPr>
        <w:t xml:space="preserve"> filter) {</w:t>
      </w:r>
      <w:r>
        <w:br w:type="textWrapping"/>
      </w:r>
      <w:r>
        <w:rPr>
          <w:rStyle w:val="NormalTok"/>
        </w:rPr>
        <w:t xml:space="preserve">    </w:t>
      </w:r>
      <w:r>
        <w:rPr>
          <w:rStyle w:val="KeywordTok"/>
        </w:rPr>
        <w:t xml:space="preserve">if</w:t>
      </w:r>
      <w:r>
        <w:rPr>
          <w:rStyle w:val="NormalTok"/>
        </w:rPr>
        <w:t xml:space="preserve"> (view == </w:t>
      </w:r>
      <w:r>
        <w:rPr>
          <w:rStyle w:val="KeywordTok"/>
        </w:rPr>
        <w:t xml:space="preserve">null</w:t>
      </w:r>
      <w:r>
        <w:rPr>
          <w:rStyle w:val="NormalTok"/>
        </w:rPr>
        <w:t xml:space="preserve"> || filter == </w:t>
      </w:r>
      <w:r>
        <w:rPr>
          <w:rStyle w:val="KeywordTok"/>
        </w:rPr>
        <w:t xml:space="preserve">null</w:t>
      </w:r>
      <w:r>
        <w:rPr>
          <w:rStyle w:val="NormalTok"/>
        </w:rPr>
        <w:t xml:space="preserve">) {</w:t>
      </w:r>
      <w:r>
        <w:br w:type="textWrapping"/>
      </w:r>
      <w:r>
        <w:rPr>
          <w:rStyle w:val="NormalTok"/>
        </w:rPr>
        <w:t xml:space="preserve">        </w:t>
      </w:r>
      <w:r>
        <w:rPr>
          <w:rStyle w:val="KeywordTok"/>
        </w:rPr>
        <w:t xml:space="preserve">return</w:t>
      </w:r>
      <w:r>
        <w:rPr>
          <w:rStyle w:val="NormalTok"/>
        </w:rPr>
        <w:t xml:space="preserve">;</w:t>
      </w:r>
      <w:r>
        <w:br w:type="textWrapping"/>
      </w:r>
      <w:r>
        <w:rPr>
          <w:rStyle w:val="NormalTok"/>
        </w:rPr>
        <w:t xml:space="preserve">    }</w:t>
      </w:r>
      <w:r>
        <w:br w:type="textWrapping"/>
      </w:r>
      <w:r>
        <w:rPr>
          <w:rStyle w:val="NormalTok"/>
        </w:rPr>
        <w:t xml:space="preserve">    filter.</w:t>
      </w:r>
      <w:r>
        <w:rPr>
          <w:rStyle w:val="FunctionTok"/>
        </w:rPr>
        <w:t xml:space="preserve">filter</w:t>
      </w:r>
      <w:r>
        <w:rPr>
          <w:rStyle w:val="NormalTok"/>
        </w:rPr>
        <w:t xml:space="preserve">(view);</w:t>
      </w:r>
      <w:r>
        <w:br w:type="textWrapping"/>
      </w:r>
      <w:r>
        <w:rPr>
          <w:rStyle w:val="NormalTok"/>
        </w:rPr>
        <w:t xml:space="preserve">    </w:t>
      </w:r>
      <w:r>
        <w:rPr>
          <w:rStyle w:val="KeywordTok"/>
        </w:rPr>
        <w:t xml:space="preserve">if</w:t>
      </w:r>
      <w:r>
        <w:rPr>
          <w:rStyle w:val="NormalTok"/>
        </w:rPr>
        <w:t xml:space="preserve"> (view </w:t>
      </w:r>
      <w:r>
        <w:rPr>
          <w:rStyle w:val="KeywordTok"/>
        </w:rPr>
        <w:t xml:space="preserve">instanceof</w:t>
      </w:r>
      <w:r>
        <w:rPr>
          <w:rStyle w:val="NormalTok"/>
        </w:rPr>
        <w:t xml:space="preserve"> ViewGroup) {</w:t>
      </w:r>
      <w:r>
        <w:br w:type="textWrapping"/>
      </w:r>
      <w:r>
        <w:rPr>
          <w:rStyle w:val="NormalTok"/>
        </w:rPr>
        <w:t xml:space="preserve">        ViewGroup viewGroup = (ViewGroup) view;</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viewGroup.</w:t>
      </w:r>
      <w:r>
        <w:rPr>
          <w:rStyle w:val="FunctionTok"/>
        </w:rPr>
        <w:t xml:space="preserve">getChildCount</w:t>
      </w:r>
      <w:r>
        <w:rPr>
          <w:rStyle w:val="NormalTok"/>
        </w:rPr>
        <w:t xml:space="preserve">(); i++) {</w:t>
      </w:r>
      <w:r>
        <w:br w:type="textWrapping"/>
      </w:r>
      <w:r>
        <w:rPr>
          <w:rStyle w:val="NormalTok"/>
        </w:rPr>
        <w:t xml:space="preserve">            </w:t>
      </w:r>
      <w:r>
        <w:rPr>
          <w:rStyle w:val="BuiltInTok"/>
        </w:rPr>
        <w:t xml:space="preserve">View</w:t>
      </w:r>
      <w:r>
        <w:rPr>
          <w:rStyle w:val="NormalTok"/>
        </w:rPr>
        <w:t xml:space="preserve"> child = viewGroup.</w:t>
      </w:r>
      <w:r>
        <w:rPr>
          <w:rStyle w:val="FunctionTok"/>
        </w:rPr>
        <w:t xml:space="preserve">getChildAt</w:t>
      </w:r>
      <w:r>
        <w:rPr>
          <w:rStyle w:val="NormalTok"/>
        </w:rPr>
        <w:t xml:space="preserve">(i);</w:t>
      </w:r>
      <w:r>
        <w:br w:type="textWrapping"/>
      </w:r>
      <w:r>
        <w:rPr>
          <w:rStyle w:val="NormalTok"/>
        </w:rPr>
        <w:t xml:space="preserve">            </w:t>
      </w:r>
      <w:r>
        <w:rPr>
          <w:rStyle w:val="FunctionTok"/>
        </w:rPr>
        <w:t xml:space="preserve">iteratorView</w:t>
      </w:r>
      <w:r>
        <w:rPr>
          <w:rStyle w:val="NormalTok"/>
        </w:rPr>
        <w:t xml:space="preserve">(child, filter);</w:t>
      </w:r>
      <w:r>
        <w:br w:type="textWrapping"/>
      </w:r>
      <w:r>
        <w:rPr>
          <w:rStyle w:val="NormalTok"/>
        </w:rPr>
        <w:t xml:space="preserve">        }</w:t>
      </w:r>
      <w:r>
        <w:br w:type="textWrapping"/>
      </w:r>
      <w:r>
        <w:rPr>
          <w:rStyle w:val="NormalTok"/>
        </w:rPr>
        <w:t xml:space="preserve">    }</w:t>
      </w:r>
      <w:r>
        <w:br w:type="textWrapping"/>
      </w:r>
      <w:r>
        <w:rPr>
          <w:rStyle w:val="NormalTok"/>
        </w:rPr>
        <w:t xml:space="preserve">}</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getTitleColorIteratorCompat</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w:t>
      </w:r>
      <w:r>
        <w:rPr>
          <w:rStyle w:val="KeywordTok"/>
        </w:rPr>
        <w:t xml:space="preserve">if</w:t>
      </w:r>
      <w:r>
        <w:rPr>
          <w:rStyle w:val="NormalTok"/>
        </w:rPr>
        <w:t xml:space="preserve"> (view == </w:t>
      </w:r>
      <w:r>
        <w:rPr>
          <w:rStyle w:val="KeywordTok"/>
        </w:rPr>
        <w:t xml:space="preserve">null</w:t>
      </w:r>
      <w:r>
        <w:rPr>
          <w:rStyle w:val="NormalTok"/>
        </w:rPr>
        <w:t xml:space="preserve">) {</w:t>
      </w:r>
      <w:r>
        <w:br w:type="textWrapping"/>
      </w:r>
      <w:r>
        <w:rPr>
          <w:rStyle w:val="NormalTok"/>
        </w:rPr>
        <w:t xml:space="preserve">        </w:t>
      </w:r>
      <w:r>
        <w:rPr>
          <w:rStyle w:val="KeywordTok"/>
        </w:rPr>
        <w:t xml:space="preserve">return</w:t>
      </w:r>
      <w:r>
        <w:rPr>
          <w:rStyle w:val="NormalTok"/>
        </w:rPr>
        <w:t xml:space="preserve"> INVALID_COLOR;</w:t>
      </w:r>
      <w:r>
        <w:br w:type="textWrapping"/>
      </w:r>
      <w:r>
        <w:rPr>
          <w:rStyle w:val="NormalTok"/>
        </w:rPr>
        <w:t xml:space="preserve">    }</w:t>
      </w:r>
      <w:r>
        <w:br w:type="textWrapping"/>
      </w:r>
      <w:r>
        <w:rPr>
          <w:rStyle w:val="NormalTok"/>
        </w:rPr>
        <w:t xml:space="preserve">    </w:t>
      </w:r>
      <w:r>
        <w:rPr>
          <w:rStyle w:val="BuiltInTok"/>
        </w:rPr>
        <w:t xml:space="preserve">List</w:t>
      </w:r>
      <w:r>
        <w:rPr>
          <w:rStyle w:val="NormalTok"/>
        </w:rPr>
        <w:t xml:space="preserve">&lt;TextView&gt; textViews = </w:t>
      </w:r>
      <w:r>
        <w:rPr>
          <w:rStyle w:val="FunctionTok"/>
        </w:rPr>
        <w:t xml:space="preserve">getAllTextViews</w:t>
      </w:r>
      <w:r>
        <w:rPr>
          <w:rStyle w:val="NormalTok"/>
        </w:rPr>
        <w:t xml:space="preserve">(view);</w:t>
      </w:r>
      <w:r>
        <w:br w:type="textWrapping"/>
      </w:r>
      <w:r>
        <w:rPr>
          <w:rStyle w:val="NormalTok"/>
        </w:rPr>
        <w:t xml:space="preserve">    </w:t>
      </w:r>
      <w:r>
        <w:rPr>
          <w:rStyle w:val="DataTypeTok"/>
        </w:rPr>
        <w:t xml:space="preserve">int</w:t>
      </w:r>
      <w:r>
        <w:rPr>
          <w:rStyle w:val="NormalTok"/>
        </w:rPr>
        <w:t xml:space="preserve"> maxTextSizeIndex = </w:t>
      </w:r>
      <w:r>
        <w:rPr>
          <w:rStyle w:val="FunctionTok"/>
        </w:rPr>
        <w:t xml:space="preserve">findMaxTextSizeIndex</w:t>
      </w:r>
      <w:r>
        <w:rPr>
          <w:rStyle w:val="NormalTok"/>
        </w:rPr>
        <w:t xml:space="preserve">(textViews);</w:t>
      </w:r>
      <w:r>
        <w:br w:type="textWrapping"/>
      </w:r>
      <w:r>
        <w:rPr>
          <w:rStyle w:val="NormalTok"/>
        </w:rPr>
        <w:t xml:space="preserve">    </w:t>
      </w:r>
      <w:r>
        <w:rPr>
          <w:rStyle w:val="KeywordTok"/>
        </w:rPr>
        <w:t xml:space="preserve">if</w:t>
      </w:r>
      <w:r>
        <w:rPr>
          <w:rStyle w:val="NormalTok"/>
        </w:rPr>
        <w:t xml:space="preserve"> (maxTextSizeIndex != </w:t>
      </w:r>
      <w:r>
        <w:rPr>
          <w:rStyle w:val="BuiltInTok"/>
        </w:rPr>
        <w:t xml:space="preserve">Integer</w:t>
      </w:r>
      <w:r>
        <w:rPr>
          <w:rStyle w:val="NormalTok"/>
        </w:rPr>
        <w:t xml:space="preserve">.</w:t>
      </w:r>
      <w:r>
        <w:rPr>
          <w:rStyle w:val="FunctionTok"/>
        </w:rPr>
        <w:t xml:space="preserve">MIN_VALUE</w:t>
      </w:r>
      <w:r>
        <w:rPr>
          <w:rStyle w:val="NormalTok"/>
        </w:rPr>
        <w:t xml:space="preserve">) {</w:t>
      </w:r>
      <w:r>
        <w:br w:type="textWrapping"/>
      </w:r>
      <w:r>
        <w:rPr>
          <w:rStyle w:val="NormalTok"/>
        </w:rPr>
        <w:t xml:space="preserve">        </w:t>
      </w:r>
      <w:r>
        <w:rPr>
          <w:rStyle w:val="KeywordTok"/>
        </w:rPr>
        <w:t xml:space="preserve">return</w:t>
      </w:r>
      <w:r>
        <w:rPr>
          <w:rStyle w:val="NormalTok"/>
        </w:rPr>
        <w:t xml:space="preserve"> textViews.</w:t>
      </w:r>
      <w:r>
        <w:rPr>
          <w:rStyle w:val="FunctionTok"/>
        </w:rPr>
        <w:t xml:space="preserve">get</w:t>
      </w:r>
      <w:r>
        <w:rPr>
          <w:rStyle w:val="NormalTok"/>
        </w:rPr>
        <w:t xml:space="preserve">(maxTextSizeIndex).</w:t>
      </w:r>
      <w:r>
        <w:rPr>
          <w:rStyle w:val="FunctionTok"/>
        </w:rPr>
        <w:t xml:space="preserve">getCurrentTextColor</w:t>
      </w:r>
      <w:r>
        <w:rPr>
          <w:rStyle w:val="NormalTok"/>
        </w:rPr>
        <w:t xml:space="preserve">();</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INVALID_COLOR;</w:t>
      </w:r>
      <w:r>
        <w:br w:type="textWrapping"/>
      </w:r>
      <w:r>
        <w:rPr>
          <w:rStyle w:val="NormalTok"/>
        </w:rPr>
        <w:t xml:space="preserve">}</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findMaxTextSizeIndex</w:t>
      </w:r>
      <w:r>
        <w:rPr>
          <w:rStyle w:val="NormalTok"/>
        </w:rPr>
        <w:t xml:space="preserve">(</w:t>
      </w:r>
      <w:r>
        <w:rPr>
          <w:rStyle w:val="BuiltInTok"/>
        </w:rPr>
        <w:t xml:space="preserve">List</w:t>
      </w:r>
      <w:r>
        <w:rPr>
          <w:rStyle w:val="NormalTok"/>
        </w:rPr>
        <w:t xml:space="preserve">&lt;TextView&gt; textViews) {</w:t>
      </w:r>
      <w:r>
        <w:br w:type="textWrapping"/>
      </w:r>
      <w:r>
        <w:rPr>
          <w:rStyle w:val="NormalTok"/>
        </w:rPr>
        <w:t xml:space="preserve">    </w:t>
      </w:r>
      <w:r>
        <w:rPr>
          <w:rStyle w:val="DataTypeTok"/>
        </w:rPr>
        <w:t xml:space="preserve">float</w:t>
      </w:r>
      <w:r>
        <w:rPr>
          <w:rStyle w:val="NormalTok"/>
        </w:rPr>
        <w:t xml:space="preserve"> max = </w:t>
      </w:r>
      <w:r>
        <w:rPr>
          <w:rStyle w:val="BuiltInTok"/>
        </w:rPr>
        <w:t xml:space="preserve">Integer</w:t>
      </w:r>
      <w:r>
        <w:rPr>
          <w:rStyle w:val="NormalTok"/>
        </w:rPr>
        <w:t xml:space="preserve">.</w:t>
      </w:r>
      <w:r>
        <w:rPr>
          <w:rStyle w:val="FunctionTok"/>
        </w:rPr>
        <w:t xml:space="preserve">MIN_VALUE</w:t>
      </w:r>
      <w:r>
        <w:rPr>
          <w:rStyle w:val="NormalTok"/>
        </w:rPr>
        <w:t xml:space="preserve">;</w:t>
      </w:r>
      <w:r>
        <w:br w:type="textWrapping"/>
      </w:r>
      <w:r>
        <w:rPr>
          <w:rStyle w:val="NormalTok"/>
        </w:rPr>
        <w:t xml:space="preserve">    </w:t>
      </w:r>
      <w:r>
        <w:rPr>
          <w:rStyle w:val="DataTypeTok"/>
        </w:rPr>
        <w:t xml:space="preserve">int</w:t>
      </w:r>
      <w:r>
        <w:rPr>
          <w:rStyle w:val="NormalTok"/>
        </w:rPr>
        <w:t xml:space="preserve"> maxIndex = </w:t>
      </w:r>
      <w:r>
        <w:rPr>
          <w:rStyle w:val="BuiltInTok"/>
        </w:rPr>
        <w:t xml:space="preserve">Integer</w:t>
      </w:r>
      <w:r>
        <w:rPr>
          <w:rStyle w:val="NormalTok"/>
        </w:rPr>
        <w:t xml:space="preserve">.</w:t>
      </w:r>
      <w:r>
        <w:rPr>
          <w:rStyle w:val="FunctionTok"/>
        </w:rPr>
        <w:t xml:space="preserve">MIN_VALUE</w:t>
      </w:r>
      <w:r>
        <w:rPr>
          <w:rStyle w:val="NormalTok"/>
        </w:rPr>
        <w:t xml:space="preserve">;</w:t>
      </w:r>
      <w:r>
        <w:br w:type="textWrapping"/>
      </w:r>
      <w:r>
        <w:rPr>
          <w:rStyle w:val="NormalTok"/>
        </w:rPr>
        <w:t xml:space="preserve">    </w:t>
      </w:r>
      <w:r>
        <w:rPr>
          <w:rStyle w:val="DataTypeTok"/>
        </w:rPr>
        <w:t xml:space="preserve">int</w:t>
      </w:r>
      <w:r>
        <w:rPr>
          <w:rStyle w:val="NormalTok"/>
        </w:rPr>
        <w:t xml:space="preserve"> index = </w:t>
      </w:r>
      <w:r>
        <w:rPr>
          <w:rStyle w:val="DecValTok"/>
        </w:rPr>
        <w:t xml:space="preserve">0</w:t>
      </w:r>
      <w:r>
        <w:rPr>
          <w:rStyle w:val="NormalTok"/>
        </w:rPr>
        <w:t xml:space="preserve">;</w:t>
      </w:r>
      <w:r>
        <w:br w:type="textWrapping"/>
      </w:r>
      <w:r>
        <w:rPr>
          <w:rStyle w:val="NormalTok"/>
        </w:rPr>
        <w:t xml:space="preserve">    </w:t>
      </w:r>
      <w:r>
        <w:rPr>
          <w:rStyle w:val="KeywordTok"/>
        </w:rPr>
        <w:t xml:space="preserve">for</w:t>
      </w:r>
      <w:r>
        <w:rPr>
          <w:rStyle w:val="NormalTok"/>
        </w:rPr>
        <w:t xml:space="preserve"> (TextView textView : textViews) {</w:t>
      </w:r>
      <w:r>
        <w:br w:type="textWrapping"/>
      </w:r>
      <w:r>
        <w:rPr>
          <w:rStyle w:val="NormalTok"/>
        </w:rPr>
        <w:t xml:space="preserve">        </w:t>
      </w:r>
      <w:r>
        <w:rPr>
          <w:rStyle w:val="KeywordTok"/>
        </w:rPr>
        <w:t xml:space="preserve">if</w:t>
      </w:r>
      <w:r>
        <w:rPr>
          <w:rStyle w:val="NormalTok"/>
        </w:rPr>
        <w:t xml:space="preserve"> (max &lt; textView.</w:t>
      </w:r>
      <w:r>
        <w:rPr>
          <w:rStyle w:val="FunctionTok"/>
        </w:rPr>
        <w:t xml:space="preserve">getTextSize</w:t>
      </w:r>
      <w:r>
        <w:rPr>
          <w:rStyle w:val="NormalTok"/>
        </w:rPr>
        <w:t xml:space="preserve">()) {</w:t>
      </w:r>
      <w:r>
        <w:br w:type="textWrapping"/>
      </w:r>
      <w:r>
        <w:rPr>
          <w:rStyle w:val="NormalTok"/>
        </w:rPr>
        <w:t xml:space="preserve">            </w:t>
      </w:r>
      <w:r>
        <w:rPr>
          <w:rStyle w:val="CommentTok"/>
        </w:rPr>
        <w:t xml:space="preserve">// 找到字号最大的字体，默认把它设置为主标题字号大小</w:t>
      </w:r>
      <w:r>
        <w:br w:type="textWrapping"/>
      </w:r>
      <w:r>
        <w:rPr>
          <w:rStyle w:val="NormalTok"/>
        </w:rPr>
        <w:t xml:space="preserve">            max = textView.</w:t>
      </w:r>
      <w:r>
        <w:rPr>
          <w:rStyle w:val="FunctionTok"/>
        </w:rPr>
        <w:t xml:space="preserve">getTextSize</w:t>
      </w:r>
      <w:r>
        <w:rPr>
          <w:rStyle w:val="NormalTok"/>
        </w:rPr>
        <w:t xml:space="preserve">();</w:t>
      </w:r>
      <w:r>
        <w:br w:type="textWrapping"/>
      </w:r>
      <w:r>
        <w:rPr>
          <w:rStyle w:val="NormalTok"/>
        </w:rPr>
        <w:t xml:space="preserve">            maxIndex = index;</w:t>
      </w:r>
      <w:r>
        <w:br w:type="textWrapping"/>
      </w:r>
      <w:r>
        <w:rPr>
          <w:rStyle w:val="NormalTok"/>
        </w:rPr>
        <w:t xml:space="preserve">        }</w:t>
      </w:r>
      <w:r>
        <w:br w:type="textWrapping"/>
      </w:r>
      <w:r>
        <w:rPr>
          <w:rStyle w:val="NormalTok"/>
        </w:rPr>
        <w:t xml:space="preserve">        index++;</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maxIndex;</w:t>
      </w:r>
      <w:r>
        <w:br w:type="textWrapping"/>
      </w:r>
      <w:r>
        <w:rPr>
          <w:rStyle w:val="NormalTok"/>
        </w:rPr>
        <w:t xml:space="preserve">}</w:t>
      </w:r>
      <w:r>
        <w:br w:type="textWrapping"/>
      </w:r>
      <w:r>
        <w:rPr>
          <w:rStyle w:val="CommentTok"/>
        </w:rPr>
        <w:t xml:space="preserve">/**</w:t>
      </w:r>
      <w:r>
        <w:br w:type="textWrapping"/>
      </w:r>
      <w:r>
        <w:rPr>
          <w:rStyle w:val="NormalTok"/>
        </w:rPr>
        <w:t xml:space="preserve"> </w:t>
      </w:r>
      <w:r>
        <w:rPr>
          <w:rStyle w:val="CommentTok"/>
        </w:rPr>
        <w:t xml:space="preserve">*</w:t>
      </w:r>
      <w:r>
        <w:rPr>
          <w:rStyle w:val="NormalTok"/>
        </w:rPr>
        <w:t xml:space="preserve"> 实现遍历View树中的TextView，返回包含TextView的集合。</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root </w:t>
      </w:r>
      <w:r>
        <w:rPr>
          <w:rStyle w:val="NormalTok"/>
        </w:rPr>
        <w:t xml:space="preserve">根节点</w:t>
      </w:r>
      <w:r>
        <w:br w:type="textWrapping"/>
      </w:r>
      <w:r>
        <w:rPr>
          <w:rStyle w:val="NormalTok"/>
        </w:rPr>
        <w:t xml:space="preserve"> </w:t>
      </w:r>
      <w:r>
        <w:rPr>
          <w:rStyle w:val="CommentTok"/>
        </w:rPr>
        <w:t xml:space="preserve">*</w:t>
      </w:r>
      <w:r>
        <w:rPr>
          <w:rStyle w:val="NormalTok"/>
        </w:rPr>
        <w:t xml:space="preserve"> </w:t>
      </w:r>
      <w:r>
        <w:rPr>
          <w:rStyle w:val="KeywordTok"/>
        </w:rPr>
        <w:t xml:space="preserve">@return </w:t>
      </w:r>
      <w:r>
        <w:rPr>
          <w:rStyle w:val="NormalTok"/>
        </w:rPr>
        <w:t xml:space="preserve">包含TextView的集合</w:t>
      </w:r>
      <w:r>
        <w:br w:type="textWrapping"/>
      </w:r>
      <w:r>
        <w:rPr>
          <w:rStyle w:val="NormalTok"/>
        </w:rPr>
        <w:t xml:space="preserve"> </w:t>
      </w:r>
      <w:r>
        <w:rPr>
          <w:rStyle w:val="CommentTok"/>
        </w:rPr>
        <w:t xml:space="preserve">*/</w:t>
      </w:r>
      <w:r>
        <w:br w:type="textWrapping"/>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BuiltInTok"/>
        </w:rPr>
        <w:t xml:space="preserve">List</w:t>
      </w:r>
      <w:r>
        <w:rPr>
          <w:rStyle w:val="NormalTok"/>
        </w:rPr>
        <w:t xml:space="preserve">&lt;TextView&gt; </w:t>
      </w:r>
      <w:r>
        <w:rPr>
          <w:rStyle w:val="FunctionTok"/>
        </w:rPr>
        <w:t xml:space="preserve">getAllTextViews</w:t>
      </w:r>
      <w:r>
        <w:rPr>
          <w:rStyle w:val="NormalTok"/>
        </w:rPr>
        <w:t xml:space="preserve">(</w:t>
      </w:r>
      <w:r>
        <w:rPr>
          <w:rStyle w:val="BuiltInTok"/>
        </w:rPr>
        <w:t xml:space="preserve">View</w:t>
      </w:r>
      <w:r>
        <w:rPr>
          <w:rStyle w:val="NormalTok"/>
        </w:rPr>
        <w:t xml:space="preserve"> root) {</w:t>
      </w:r>
      <w:r>
        <w:br w:type="textWrapping"/>
      </w:r>
      <w:r>
        <w:rPr>
          <w:rStyle w:val="NormalTok"/>
        </w:rPr>
        <w:t xml:space="preserve">    </w:t>
      </w:r>
      <w:r>
        <w:rPr>
          <w:rStyle w:val="DataTypeTok"/>
        </w:rPr>
        <w:t xml:space="preserve">final</w:t>
      </w:r>
      <w:r>
        <w:rPr>
          <w:rStyle w:val="NormalTok"/>
        </w:rPr>
        <w:t xml:space="preserve"> </w:t>
      </w:r>
      <w:r>
        <w:rPr>
          <w:rStyle w:val="BuiltInTok"/>
        </w:rPr>
        <w:t xml:space="preserve">List</w:t>
      </w:r>
      <w:r>
        <w:rPr>
          <w:rStyle w:val="NormalTok"/>
        </w:rPr>
        <w:t xml:space="preserve">&lt;TextView&gt; textViews = </w:t>
      </w:r>
      <w:r>
        <w:rPr>
          <w:rStyle w:val="KeywordTok"/>
        </w:rPr>
        <w:t xml:space="preserve">new</w:t>
      </w:r>
      <w:r>
        <w:rPr>
          <w:rStyle w:val="NormalTok"/>
        </w:rPr>
        <w:t xml:space="preserve"> </w:t>
      </w:r>
      <w:r>
        <w:rPr>
          <w:rStyle w:val="BuiltInTok"/>
        </w:rPr>
        <w:t xml:space="preserve">ArrayList</w:t>
      </w:r>
      <w:r>
        <w:rPr>
          <w:rStyle w:val="NormalTok"/>
        </w:rPr>
        <w:t xml:space="preserve">&lt;&gt;();</w:t>
      </w:r>
      <w:r>
        <w:br w:type="textWrapping"/>
      </w:r>
      <w:r>
        <w:rPr>
          <w:rStyle w:val="NormalTok"/>
        </w:rPr>
        <w:t xml:space="preserve">    </w:t>
      </w:r>
      <w:r>
        <w:rPr>
          <w:rStyle w:val="FunctionTok"/>
        </w:rPr>
        <w:t xml:space="preserve">iteratorView</w:t>
      </w:r>
      <w:r>
        <w:rPr>
          <w:rStyle w:val="NormalTok"/>
        </w:rPr>
        <w:t xml:space="preserve">(root, </w:t>
      </w:r>
      <w:r>
        <w:rPr>
          <w:rStyle w:val="KeywordTok"/>
        </w:rPr>
        <w:t xml:space="preserve">new</w:t>
      </w:r>
      <w:r>
        <w:rPr>
          <w:rStyle w:val="NormalTok"/>
        </w:rPr>
        <w:t xml:space="preserve"> </w:t>
      </w:r>
      <w:r>
        <w:rPr>
          <w:rStyle w:val="BuiltInTok"/>
        </w:rPr>
        <w:t xml:space="preserve">Filter</w:t>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filter</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w:t>
      </w:r>
      <w:r>
        <w:rPr>
          <w:rStyle w:val="KeywordTok"/>
        </w:rPr>
        <w:t xml:space="preserve">if</w:t>
      </w:r>
      <w:r>
        <w:rPr>
          <w:rStyle w:val="NormalTok"/>
        </w:rPr>
        <w:t xml:space="preserve"> (view </w:t>
      </w:r>
      <w:r>
        <w:rPr>
          <w:rStyle w:val="KeywordTok"/>
        </w:rPr>
        <w:t xml:space="preserve">instanceof</w:t>
      </w:r>
      <w:r>
        <w:rPr>
          <w:rStyle w:val="NormalTok"/>
        </w:rPr>
        <w:t xml:space="preserve"> TextView) {</w:t>
      </w:r>
      <w:r>
        <w:br w:type="textWrapping"/>
      </w:r>
      <w:r>
        <w:rPr>
          <w:rStyle w:val="NormalTok"/>
        </w:rPr>
        <w:t xml:space="preserve">                textViews.</w:t>
      </w:r>
      <w:r>
        <w:rPr>
          <w:rStyle w:val="FunctionTok"/>
        </w:rPr>
        <w:t xml:space="preserve">add</w:t>
      </w:r>
      <w:r>
        <w:rPr>
          <w:rStyle w:val="NormalTok"/>
        </w:rPr>
        <w:t xml:space="preserve">((TextView) view);</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textViews;</w:t>
      </w:r>
      <w:r>
        <w:br w:type="textWrapping"/>
      </w:r>
      <w:r>
        <w:rPr>
          <w:rStyle w:val="NormalTok"/>
        </w:rPr>
        <w:t xml:space="preserve">}</w:t>
      </w:r>
      <w:r>
        <w:br w:type="textWrapping"/>
      </w:r>
      <w:r>
        <w:br w:type="textWrapping"/>
      </w:r>
      <w:r>
        <w:rPr>
          <w:rStyle w:val="KeywordTok"/>
        </w:rPr>
        <w:t xml:space="preserve">private</w:t>
      </w:r>
      <w:r>
        <w:rPr>
          <w:rStyle w:val="NormalTok"/>
        </w:rPr>
        <w:t xml:space="preserve"> </w:t>
      </w:r>
      <w:r>
        <w:rPr>
          <w:rStyle w:val="KeywordTok"/>
        </w:rPr>
        <w:t xml:space="preserve">interface</w:t>
      </w:r>
      <w:r>
        <w:rPr>
          <w:rStyle w:val="NormalTok"/>
        </w:rPr>
        <w:t xml:space="preserve"> </w:t>
      </w:r>
      <w:r>
        <w:rPr>
          <w:rStyle w:val="BuiltInTok"/>
        </w:rPr>
        <w:t xml:space="preserve">Filter</w:t>
      </w:r>
      <w:r>
        <w:rPr>
          <w:rStyle w:val="NormalTok"/>
        </w:rPr>
        <w:t xml:space="preserve"> {</w:t>
      </w:r>
      <w:r>
        <w:br w:type="textWrapping"/>
      </w:r>
      <w:r>
        <w:rPr>
          <w:rStyle w:val="NormalTok"/>
        </w:rPr>
        <w:t xml:space="preserve">    </w:t>
      </w:r>
      <w:r>
        <w:rPr>
          <w:rStyle w:val="DataTypeTok"/>
        </w:rPr>
        <w:t xml:space="preserve">void</w:t>
      </w:r>
      <w:r>
        <w:rPr>
          <w:rStyle w:val="NormalTok"/>
        </w:rPr>
        <w:t xml:space="preserve"> </w:t>
      </w:r>
      <w:r>
        <w:rPr>
          <w:rStyle w:val="FunctionTok"/>
        </w:rPr>
        <w:t xml:space="preserve">filter</w:t>
      </w:r>
      <w:r>
        <w:rPr>
          <w:rStyle w:val="NormalTok"/>
        </w:rPr>
        <w:t xml:space="preserve">(</w:t>
      </w:r>
      <w:r>
        <w:rPr>
          <w:rStyle w:val="BuiltInTok"/>
        </w:rPr>
        <w:t xml:space="preserve">View</w:t>
      </w:r>
      <w:r>
        <w:rPr>
          <w:rStyle w:val="NormalTok"/>
        </w:rPr>
        <w:t xml:space="preserve"> view);</w:t>
      </w:r>
      <w:r>
        <w:br w:type="textWrapping"/>
      </w:r>
      <w:r>
        <w:rPr>
          <w:rStyle w:val="NormalTok"/>
        </w:rPr>
        <w:t xml:space="preserve">}</w:t>
      </w:r>
    </w:p>
    <w:p>
      <w:pPr>
        <w:pStyle w:val="Heading4"/>
      </w:pPr>
      <w:bookmarkStart w:id="104" w:name="remoteviews适配方案"/>
      <w:bookmarkEnd w:id="104"/>
      <w:r>
        <w:rPr>
          <w:b/>
        </w:rPr>
        <w:t xml:space="preserve">RemoteViews适配方案</w:t>
      </w:r>
    </w:p>
    <w:p>
      <w:pPr>
        <w:pStyle w:val="FirstParagraph"/>
      </w:pPr>
      <w:r>
        <w:t xml:space="preserve">获取系统通知标题颜色，如果能够获取到，那么标题、内容和时间的颜色都设置为标题颜色。</w:t>
      </w:r>
      <w:r>
        <w:t xml:space="preserve"> </w:t>
      </w:r>
      <w:r>
        <w:t xml:space="preserve">获取不到的情况下，遍历系统通知里的所有文字，取字号最大的那条文字的颜色作为标题、内容和时间的颜色。</w:t>
      </w:r>
      <w:r>
        <w:t xml:space="preserve"> </w:t>
      </w:r>
      <w:r>
        <w:t xml:space="preserve">以上两个步骤的实现在getNotificationColor()方法里。如果还获取不到，那么标题和内容采用Android原生系统提供的，其中标题是@android:color/primary_text_dark，内容是@android:color/secondary_text_dark。</w:t>
      </w:r>
      <w:r>
        <w:t xml:space="preserve"> </w:t>
      </w:r>
      <w:r>
        <w:t xml:space="preserve">有一点需要说明的是，以上适配只适合在Android 7.0以下系统。Android 7.0+修改了Notification，采用@android:color/primary_text_dark和@android:color/secondary_text_dark已经获取不到颜色值了，考虑到7.0所采用的通知栏主色调是白色，因此目前暂时的解决方案是遇到7.0的系统采用黑色字体。面对众多厂商的源码修改，目前测试有ZUK的7.0系统为暗色背景，暂时的解决方案是根据机型适配。</w:t>
      </w:r>
    </w:p>
    <w:p>
      <w:pPr>
        <w:pStyle w:val="BodyText"/>
      </w:pPr>
      <w:r>
        <w:t xml:space="preserve">参考链接：</w:t>
      </w:r>
      <w:hyperlink r:id="rId105">
        <w:r>
          <w:rPr>
            <w:rStyle w:val="Hyperlink"/>
          </w:rPr>
          <w:t xml:space="preserve">http://iluhcm.com/2017/03/12/experience-of-adapting-to-android-notifications/</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aa4c4a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1" Target="media/rId61.jpg" /><Relationship Type="http://schemas.openxmlformats.org/officeDocument/2006/relationships/image" Id="rId55" Target="media/rId55.jpg" /><Relationship Type="http://schemas.openxmlformats.org/officeDocument/2006/relationships/image" Id="rId73" Target="media/rId73.png" /><Relationship Type="http://schemas.openxmlformats.org/officeDocument/2006/relationships/image" Id="rId102" Target="media/rId102.png" /><Relationship Type="http://schemas.openxmlformats.org/officeDocument/2006/relationships/image" Id="rId90" Target="media/rId90.png" /><Relationship Type="http://schemas.openxmlformats.org/officeDocument/2006/relationships/image" Id="rId79" Target="media/rId79.png" /><Relationship Type="http://schemas.openxmlformats.org/officeDocument/2006/relationships/image" Id="rId67" Target="media/rId67.png" /><Relationship Type="http://schemas.openxmlformats.org/officeDocument/2006/relationships/image" Id="rId42" Target="media/rId42.jpg" /><Relationship Type="http://schemas.openxmlformats.org/officeDocument/2006/relationships/image" Id="rId37" Target="media/rId37.jpg" /><Relationship Type="http://schemas.openxmlformats.org/officeDocument/2006/relationships/image" Id="rId95" Target="media/rId95.png" /><Relationship Type="http://schemas.openxmlformats.org/officeDocument/2006/relationships/image" Id="rId84" Target="media/rId84.jpg" /><Relationship Type="http://schemas.openxmlformats.org/officeDocument/2006/relationships/image" Id="rId32" Target="media/rId32.jpg" /><Relationship Type="http://schemas.openxmlformats.org/officeDocument/2006/relationships/hyperlink" Id="rId48" Target="http://download.csdn.net/detail/aaawqqq/7653475" TargetMode="External" /><Relationship Type="http://schemas.openxmlformats.org/officeDocument/2006/relationships/hyperlink" Id="rId105" Target="http://iluhcm.com/2017/03/12/experience-of-adapting-to-android-notifications/" TargetMode="External" /><Relationship Type="http://schemas.openxmlformats.org/officeDocument/2006/relationships/hyperlink" Id="rId23" Target="https://github.com/Aspsine/EditTextInListView" TargetMode="External" /></Relationships>
</file>

<file path=word/_rels/footnotes.xml.rels><?xml version="1.0" encoding="UTF-8"?>
<Relationships xmlns="http://schemas.openxmlformats.org/package/2006/relationships"><Relationship Type="http://schemas.openxmlformats.org/officeDocument/2006/relationships/hyperlink" Id="rId48" Target="http://download.csdn.net/detail/aaawqqq/7653475" TargetMode="External" /><Relationship Type="http://schemas.openxmlformats.org/officeDocument/2006/relationships/hyperlink" Id="rId105" Target="http://iluhcm.com/2017/03/12/experience-of-adapting-to-android-notifications/" TargetMode="External" /><Relationship Type="http://schemas.openxmlformats.org/officeDocument/2006/relationships/hyperlink" Id="rId23" Target="https://github.com/Aspsine/EditTextInList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terms:created xsi:type="dcterms:W3CDTF">2022-06-04T07:09:45Z</dcterms:created>
  <dcterms:modified xsi:type="dcterms:W3CDTF">2022-06-04T07:09:45Z</dcterms:modified>
</cp:coreProperties>
</file>