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57.png" ContentType="image/png"/>
  <Override PartName="/word/media/rId62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源码分析相关面试题"/>
      <w:bookmarkEnd w:id="21"/>
      <w:r>
        <w:t xml:space="preserve">源码分析相关面试题</w:t>
      </w:r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Volley源码分析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注解框架实现原理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okhttp3.0源码分析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onSaveInstanceState源码分析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静默安装和源码编译</w:t>
        </w:r>
      </w:hyperlink>
    </w:p>
    <w:p>
      <w:pPr>
        <w:pStyle w:val="Heading3"/>
      </w:pPr>
      <w:bookmarkStart w:id="27" w:name="activity相关面试题"/>
      <w:bookmarkEnd w:id="27"/>
      <w:r>
        <w:t xml:space="preserve">Activity相关面试题</w:t>
      </w:r>
    </w:p>
    <w:p>
      <w:pPr>
        <w:pStyle w:val="Compact"/>
        <w:numPr>
          <w:numId w:val="1002"/>
          <w:ilvl w:val="0"/>
        </w:numPr>
      </w:pPr>
      <w:hyperlink r:id="rId25">
        <w:r>
          <w:rPr>
            <w:rStyle w:val="Hyperlink"/>
          </w:rPr>
          <w:t xml:space="preserve">保存Activity的状态</w:t>
        </w:r>
      </w:hyperlink>
    </w:p>
    <w:p>
      <w:pPr>
        <w:pStyle w:val="Heading3"/>
      </w:pPr>
      <w:bookmarkStart w:id="28" w:name="与xmpp相关面试题"/>
      <w:bookmarkEnd w:id="28"/>
      <w:r>
        <w:t xml:space="preserve">与XMPP相关面试题</w:t>
      </w:r>
    </w:p>
    <w:p>
      <w:pPr>
        <w:pStyle w:val="Compact"/>
        <w:numPr>
          <w:numId w:val="1003"/>
          <w:ilvl w:val="0"/>
        </w:numPr>
      </w:pPr>
      <w:hyperlink r:id="rId29">
        <w:r>
          <w:rPr>
            <w:rStyle w:val="Hyperlink"/>
          </w:rPr>
          <w:t xml:space="preserve">XMPP协议优缺点</w:t>
        </w:r>
      </w:hyperlink>
    </w:p>
    <w:p>
      <w:pPr>
        <w:pStyle w:val="Compact"/>
        <w:numPr>
          <w:numId w:val="1003"/>
          <w:ilvl w:val="0"/>
        </w:numPr>
      </w:pPr>
      <w:hyperlink r:id="rId30">
        <w:r>
          <w:rPr>
            <w:rStyle w:val="Hyperlink"/>
          </w:rPr>
          <w:t xml:space="preserve">极光消息推送原理</w:t>
        </w:r>
      </w:hyperlink>
    </w:p>
    <w:p>
      <w:pPr>
        <w:pStyle w:val="Heading3"/>
      </w:pPr>
      <w:bookmarkStart w:id="31" w:name="与性能优化相关面试题"/>
      <w:bookmarkEnd w:id="31"/>
      <w:r>
        <w:t xml:space="preserve">与性能优化相关面试题</w:t>
      </w:r>
    </w:p>
    <w:p>
      <w:pPr>
        <w:pStyle w:val="Compact"/>
        <w:numPr>
          <w:numId w:val="1004"/>
          <w:ilvl w:val="0"/>
        </w:numPr>
      </w:pPr>
      <w:hyperlink r:id="rId32">
        <w:r>
          <w:rPr>
            <w:rStyle w:val="Hyperlink"/>
          </w:rPr>
          <w:t xml:space="preserve">内存泄漏和内存溢出区别</w:t>
        </w:r>
      </w:hyperlink>
    </w:p>
    <w:p>
      <w:pPr>
        <w:pStyle w:val="Compact"/>
        <w:numPr>
          <w:numId w:val="1004"/>
          <w:ilvl w:val="0"/>
        </w:numPr>
      </w:pPr>
      <w:hyperlink r:id="rId33">
        <w:r>
          <w:rPr>
            <w:rStyle w:val="Hyperlink"/>
          </w:rPr>
          <w:t xml:space="preserve">UI优化和线程池实现原理</w:t>
        </w:r>
      </w:hyperlink>
    </w:p>
    <w:p>
      <w:pPr>
        <w:pStyle w:val="Compact"/>
        <w:numPr>
          <w:numId w:val="1004"/>
          <w:ilvl w:val="0"/>
        </w:numPr>
      </w:pPr>
      <w:hyperlink r:id="rId34">
        <w:r>
          <w:rPr>
            <w:rStyle w:val="Hyperlink"/>
          </w:rPr>
          <w:t xml:space="preserve">代码优化</w:t>
        </w:r>
      </w:hyperlink>
    </w:p>
    <w:p>
      <w:pPr>
        <w:pStyle w:val="Compact"/>
        <w:numPr>
          <w:numId w:val="1004"/>
          <w:ilvl w:val="0"/>
        </w:numPr>
      </w:pPr>
      <w:hyperlink r:id="rId35">
        <w:r>
          <w:rPr>
            <w:rStyle w:val="Hyperlink"/>
          </w:rPr>
          <w:t xml:space="preserve">内存性能分析</w:t>
        </w:r>
      </w:hyperlink>
    </w:p>
    <w:p>
      <w:pPr>
        <w:pStyle w:val="Compact"/>
        <w:numPr>
          <w:numId w:val="1004"/>
          <w:ilvl w:val="0"/>
        </w:numPr>
      </w:pPr>
      <w:hyperlink r:id="rId36">
        <w:r>
          <w:rPr>
            <w:rStyle w:val="Hyperlink"/>
          </w:rPr>
          <w:t xml:space="preserve">内存泄漏检测</w:t>
        </w:r>
      </w:hyperlink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App启动优化</w:t>
        </w:r>
      </w:hyperlink>
    </w:p>
    <w:p>
      <w:pPr>
        <w:pStyle w:val="Compact"/>
        <w:numPr>
          <w:numId w:val="1004"/>
          <w:ilvl w:val="0"/>
        </w:numPr>
      </w:pPr>
      <w:hyperlink r:id="rId38">
        <w:r>
          <w:rPr>
            <w:rStyle w:val="Hyperlink"/>
          </w:rPr>
          <w:t xml:space="preserve">与IPC机制相关面试题</w:t>
        </w:r>
      </w:hyperlink>
    </w:p>
    <w:p>
      <w:pPr>
        <w:pStyle w:val="Heading3"/>
      </w:pPr>
      <w:bookmarkStart w:id="39" w:name="与登录相关面试题"/>
      <w:bookmarkEnd w:id="39"/>
      <w:r>
        <w:t xml:space="preserve">与登录相关面试题</w:t>
      </w:r>
    </w:p>
    <w:p>
      <w:pPr>
        <w:pStyle w:val="Compact"/>
        <w:numPr>
          <w:numId w:val="1005"/>
          <w:ilvl w:val="0"/>
        </w:numPr>
      </w:pPr>
      <w:hyperlink r:id="rId40">
        <w:r>
          <w:rPr>
            <w:rStyle w:val="Hyperlink"/>
          </w:rPr>
          <w:t xml:space="preserve">oauth认证协议原理</w:t>
        </w:r>
      </w:hyperlink>
    </w:p>
    <w:p>
      <w:pPr>
        <w:pStyle w:val="Compact"/>
        <w:numPr>
          <w:numId w:val="1005"/>
          <w:ilvl w:val="0"/>
        </w:numPr>
      </w:pPr>
      <w:hyperlink r:id="rId41">
        <w:r>
          <w:rPr>
            <w:rStyle w:val="Hyperlink"/>
          </w:rPr>
          <w:t xml:space="preserve">token产生的意义</w:t>
        </w:r>
      </w:hyperlink>
    </w:p>
    <w:p>
      <w:pPr>
        <w:pStyle w:val="Compact"/>
        <w:numPr>
          <w:numId w:val="1005"/>
          <w:ilvl w:val="0"/>
        </w:numPr>
      </w:pPr>
      <w:hyperlink r:id="rId42">
        <w:r>
          <w:rPr>
            <w:rStyle w:val="Hyperlink"/>
          </w:rPr>
          <w:t xml:space="preserve">微信扫一扫实现原理</w:t>
        </w:r>
      </w:hyperlink>
    </w:p>
    <w:p>
      <w:pPr>
        <w:pStyle w:val="Heading3"/>
      </w:pPr>
      <w:bookmarkStart w:id="43" w:name="与开发相关面试题"/>
      <w:bookmarkEnd w:id="43"/>
      <w:r>
        <w:t xml:space="preserve">与开发相关面试题</w:t>
      </w:r>
    </w:p>
    <w:p>
      <w:pPr>
        <w:pStyle w:val="Compact"/>
        <w:numPr>
          <w:numId w:val="1006"/>
          <w:ilvl w:val="0"/>
        </w:numPr>
      </w:pPr>
      <w:hyperlink r:id="rId44">
        <w:r>
          <w:rPr>
            <w:rStyle w:val="Hyperlink"/>
          </w:rPr>
          <w:t xml:space="preserve">迭代开发的时候如何向前兼容新旧接口</w:t>
        </w:r>
      </w:hyperlink>
    </w:p>
    <w:p>
      <w:pPr>
        <w:pStyle w:val="Compact"/>
        <w:numPr>
          <w:numId w:val="1006"/>
          <w:ilvl w:val="0"/>
        </w:numPr>
      </w:pPr>
      <w:hyperlink r:id="rId45">
        <w:r>
          <w:rPr>
            <w:rStyle w:val="Hyperlink"/>
          </w:rPr>
          <w:t xml:space="preserve">手把手教你如何解决as jar包冲突</w:t>
        </w:r>
      </w:hyperlink>
    </w:p>
    <w:p>
      <w:pPr>
        <w:pStyle w:val="Compact"/>
        <w:numPr>
          <w:numId w:val="1006"/>
          <w:ilvl w:val="0"/>
        </w:numPr>
      </w:pPr>
      <w:hyperlink r:id="rId46">
        <w:r>
          <w:rPr>
            <w:rStyle w:val="Hyperlink"/>
          </w:rPr>
          <w:t xml:space="preserve">context的原理分析</w:t>
        </w:r>
      </w:hyperlink>
    </w:p>
    <w:p>
      <w:pPr>
        <w:pStyle w:val="Compact"/>
        <w:numPr>
          <w:numId w:val="1006"/>
          <w:ilvl w:val="0"/>
        </w:numPr>
      </w:pPr>
      <w:hyperlink r:id="rId47">
        <w:r>
          <w:rPr>
            <w:rStyle w:val="Hyperlink"/>
          </w:rPr>
          <w:t xml:space="preserve">解决ViewPager.setCurrentItem中间很多页面切换方案</w:t>
        </w:r>
      </w:hyperlink>
    </w:p>
    <w:p>
      <w:pPr>
        <w:pStyle w:val="Heading3"/>
      </w:pPr>
      <w:bookmarkStart w:id="48" w:name="与人事相关面试题"/>
      <w:bookmarkEnd w:id="48"/>
      <w:r>
        <w:t xml:space="preserve">与人事相关面试题</w:t>
      </w:r>
    </w:p>
    <w:p>
      <w:pPr>
        <w:pStyle w:val="Compact"/>
        <w:numPr>
          <w:numId w:val="1007"/>
          <w:ilvl w:val="0"/>
        </w:numPr>
      </w:pPr>
      <w:hyperlink r:id="rId49">
        <w:r>
          <w:rPr>
            <w:rStyle w:val="Hyperlink"/>
          </w:rPr>
          <w:t xml:space="preserve">人事面试宝典</w:t>
        </w:r>
      </w:hyperlink>
    </w:p>
    <w:p>
      <w:pPr>
        <w:pStyle w:val="Heading3"/>
      </w:pPr>
      <w:bookmarkStart w:id="50" w:name="本文配套视频"/>
      <w:bookmarkEnd w:id="50"/>
      <w:r>
        <w:t xml:space="preserve">本文配套视频。。</w:t>
      </w:r>
    </w:p>
    <w:p>
      <w:pPr>
        <w:pStyle w:val="Compact"/>
        <w:numPr>
          <w:numId w:val="1008"/>
          <w:ilvl w:val="0"/>
        </w:numPr>
      </w:pPr>
      <w:hyperlink r:id="rId51">
        <w:r>
          <w:rPr>
            <w:rStyle w:val="Hyperlink"/>
          </w:rPr>
          <w:t xml:space="preserve">配套视频</w:t>
        </w:r>
      </w:hyperlink>
    </w:p>
    <w:p>
      <w:pPr>
        <w:pStyle w:val="Heading3"/>
      </w:pPr>
      <w:bookmarkStart w:id="52" w:name="迭代开发的时候如何向前兼容新旧接口"/>
      <w:bookmarkEnd w:id="52"/>
      <w:r>
        <w:t xml:space="preserve">迭代开发的时候如何向前兼容新旧接口？</w:t>
      </w:r>
    </w:p>
    <w:p>
      <w:pPr>
        <w:pStyle w:val="FirstParagraph"/>
      </w:pPr>
      <w:r>
        <w:t xml:space="preserve">设计服务器接口时,每一个接口，都带版本号。比如用户登陆接口第 1 版为</w:t>
      </w:r>
    </w:p>
    <w:p>
      <w:pPr>
        <w:pStyle w:val="SourceCode"/>
      </w:pPr>
      <w:r>
        <w:rPr>
          <w:rStyle w:val="VerbatimChar"/>
        </w:rPr>
        <w:t xml:space="preserve">/1/user/login</w:t>
      </w:r>
    </w:p>
    <w:p>
      <w:pPr>
        <w:pStyle w:val="FirstParagraph"/>
      </w:pPr>
      <w:r>
        <w:t xml:space="preserve">返回 Json 数据。数据结构改动后，假如 Json 数据只是增加字段，这时接口不用修改。当登陆接口改动太大，会删除或者修改字段。就递增版本号，新添接口：</w:t>
      </w:r>
    </w:p>
    <w:p>
      <w:pPr>
        <w:pStyle w:val="SourceCode"/>
      </w:pPr>
      <w:r>
        <w:rPr>
          <w:rStyle w:val="VerbatimChar"/>
        </w:rPr>
        <w:t xml:space="preserve">/2/user/login</w:t>
      </w:r>
    </w:p>
    <w:p>
      <w:pPr>
        <w:pStyle w:val="FirstParagraph"/>
      </w:pPr>
      <w:r>
        <w:t xml:space="preserve">旧的 /1/user/login 接口需要保留,这时旧的客户端使用 /1/user/login，而新的客户端使用 /2/user/login。</w:t>
      </w:r>
    </w:p>
    <w:p>
      <w:pPr>
        <w:pStyle w:val="BodyText"/>
      </w:pPr>
      <w:r>
        <w:t xml:space="preserve">在服务端 /1/user/login 和 /2/user/login 进行重构，某些地方调用相同的代码。两个接口并存一段时间后，比如过了 3 个月。估计旧的客户端差不多都升级到新的了，这时旧的 /1/user/login 接口就可以不再维护，直接返回错误码。</w:t>
      </w:r>
    </w:p>
    <w:p>
      <w:pPr>
        <w:pStyle w:val="BodyText"/>
      </w:pPr>
      <w:r>
        <w:t xml:space="preserve">比如开源中国开发也是如此，开源中国API接口如下：</w:t>
      </w:r>
    </w:p>
    <w:p>
      <w:pPr>
        <w:pStyle w:val="FigureWithCaption"/>
      </w:pPr>
      <w:r>
        <w:drawing>
          <wp:inline>
            <wp:extent cx="5334000" cy="246400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4fa3bfc810e0305c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6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FigureWithCaption"/>
      </w:pPr>
      <w:r>
        <w:drawing>
          <wp:inline>
            <wp:extent cx="5334000" cy="167973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7043d98ff097e97f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797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Compact"/>
        <w:numPr>
          <w:numId w:val="1009"/>
          <w:ilvl w:val="0"/>
        </w:numPr>
      </w:pPr>
      <w:r>
        <w:t xml:space="preserve">欢迎关注微信公众号,长期推荐技术文章和技术视频</w:t>
      </w:r>
    </w:p>
    <w:p>
      <w:pPr>
        <w:pStyle w:val="FirstParagraph"/>
      </w:pPr>
      <w:r>
        <w:t xml:space="preserve">微信公众号名称：Android干货程序员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5feab5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2fe2364b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57" Target="media/rId57.png" /><Relationship Type="http://schemas.openxmlformats.org/officeDocument/2006/relationships/image" Id="rId62" Target="media/rId62.png" /><Relationship Type="http://schemas.openxmlformats.org/officeDocument/2006/relationships/hyperlink" Id="rId36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5" Target="http://www.jianshu.com/p/2665c31b9c2f" TargetMode="External" /><Relationship Type="http://schemas.openxmlformats.org/officeDocument/2006/relationships/hyperlink" Id="rId46" Target="http://www.jianshu.com/p/2706c13a1769" TargetMode="External" /><Relationship Type="http://schemas.openxmlformats.org/officeDocument/2006/relationships/hyperlink" Id="rId40" Target="http://www.jianshu.com/p/2a6ecbf8d49d" TargetMode="External" /><Relationship Type="http://schemas.openxmlformats.org/officeDocument/2006/relationships/hyperlink" Id="rId29" Target="http://www.jianshu.com/p/2c04ac3c526a" TargetMode="External" /><Relationship Type="http://schemas.openxmlformats.org/officeDocument/2006/relationships/hyperlink" Id="rId45" Target="http://www.jianshu.com/p/30fdc391289c" TargetMode="External" /><Relationship Type="http://schemas.openxmlformats.org/officeDocument/2006/relationships/hyperlink" Id="rId47" Target="http://www.jianshu.com/p/38ab6d856b56" TargetMode="External" /><Relationship Type="http://schemas.openxmlformats.org/officeDocument/2006/relationships/hyperlink" Id="rId32" Target="http://www.jianshu.com/p/5dd645b05c76" TargetMode="External" /><Relationship Type="http://schemas.openxmlformats.org/officeDocument/2006/relationships/hyperlink" Id="rId41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2" Target="http://www.jianshu.com/p/a9d1f21bd5e0" TargetMode="External" /><Relationship Type="http://schemas.openxmlformats.org/officeDocument/2006/relationships/hyperlink" Id="rId33" Target="http://www.jianshu.com/p/c22398f8587f" TargetMode="External" /><Relationship Type="http://schemas.openxmlformats.org/officeDocument/2006/relationships/hyperlink" Id="rId44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49" Target="http://www.jianshu.com/p/d61b553ff8c9" TargetMode="External" /><Relationship Type="http://schemas.openxmlformats.org/officeDocument/2006/relationships/hyperlink" Id="rId30" Target="http://www.jianshu.com/p/d88dc66908cf" TargetMode="External" /><Relationship Type="http://schemas.openxmlformats.org/officeDocument/2006/relationships/hyperlink" Id="rId38" Target="http://www.jianshu.com/p/de4793a4c2d0" TargetMode="External" /><Relationship Type="http://schemas.openxmlformats.org/officeDocument/2006/relationships/hyperlink" Id="rId34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7" Target="http://www.jianshu.com/p/f0f73fefdd43" TargetMode="External" /><Relationship Type="http://schemas.openxmlformats.org/officeDocument/2006/relationships/hyperlink" Id="rId51" Target="https://v.qq.com/x/page/a0395pv28zm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6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5" Target="http://www.jianshu.com/p/2665c31b9c2f" TargetMode="External" /><Relationship Type="http://schemas.openxmlformats.org/officeDocument/2006/relationships/hyperlink" Id="rId46" Target="http://www.jianshu.com/p/2706c13a1769" TargetMode="External" /><Relationship Type="http://schemas.openxmlformats.org/officeDocument/2006/relationships/hyperlink" Id="rId40" Target="http://www.jianshu.com/p/2a6ecbf8d49d" TargetMode="External" /><Relationship Type="http://schemas.openxmlformats.org/officeDocument/2006/relationships/hyperlink" Id="rId29" Target="http://www.jianshu.com/p/2c04ac3c526a" TargetMode="External" /><Relationship Type="http://schemas.openxmlformats.org/officeDocument/2006/relationships/hyperlink" Id="rId45" Target="http://www.jianshu.com/p/30fdc391289c" TargetMode="External" /><Relationship Type="http://schemas.openxmlformats.org/officeDocument/2006/relationships/hyperlink" Id="rId47" Target="http://www.jianshu.com/p/38ab6d856b56" TargetMode="External" /><Relationship Type="http://schemas.openxmlformats.org/officeDocument/2006/relationships/hyperlink" Id="rId32" Target="http://www.jianshu.com/p/5dd645b05c76" TargetMode="External" /><Relationship Type="http://schemas.openxmlformats.org/officeDocument/2006/relationships/hyperlink" Id="rId41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2" Target="http://www.jianshu.com/p/a9d1f21bd5e0" TargetMode="External" /><Relationship Type="http://schemas.openxmlformats.org/officeDocument/2006/relationships/hyperlink" Id="rId33" Target="http://www.jianshu.com/p/c22398f8587f" TargetMode="External" /><Relationship Type="http://schemas.openxmlformats.org/officeDocument/2006/relationships/hyperlink" Id="rId44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49" Target="http://www.jianshu.com/p/d61b553ff8c9" TargetMode="External" /><Relationship Type="http://schemas.openxmlformats.org/officeDocument/2006/relationships/hyperlink" Id="rId30" Target="http://www.jianshu.com/p/d88dc66908cf" TargetMode="External" /><Relationship Type="http://schemas.openxmlformats.org/officeDocument/2006/relationships/hyperlink" Id="rId38" Target="http://www.jianshu.com/p/de4793a4c2d0" TargetMode="External" /><Relationship Type="http://schemas.openxmlformats.org/officeDocument/2006/relationships/hyperlink" Id="rId34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7" Target="http://www.jianshu.com/p/f0f73fefdd43" TargetMode="External" /><Relationship Type="http://schemas.openxmlformats.org/officeDocument/2006/relationships/hyperlink" Id="rId51" Target="https://v.qq.com/x/page/a0395pv28zm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2022-06-04T07:10:01Z</dcterms:created>
  <dcterms:modified xsi:type="dcterms:W3CDTF">2022-06-04T07:10:01Z</dcterms:modified>
</cp:coreProperties>
</file>