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数据库"/>
      <w:bookmarkEnd w:id="21"/>
      <w:r>
        <w:t xml:space="preserve">4.5 数据库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1.GreenDao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2.LitePal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3.OrmLite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4.DBFlow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5.Realm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06ace4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ddf4d7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www.cnblogs.com/itgungnir/p/6210949.html" TargetMode="External" /><Relationship Type="http://schemas.openxmlformats.org/officeDocument/2006/relationships/hyperlink" Id="rId22" Target="https://www.cnblogs.com/tonycheng93/p/6295724.html" TargetMode="External" /><Relationship Type="http://schemas.openxmlformats.org/officeDocument/2006/relationships/hyperlink" Id="rId25" Target="https://www.cnblogs.com/xxdh/p/9282504.html" TargetMode="External" /><Relationship Type="http://schemas.openxmlformats.org/officeDocument/2006/relationships/hyperlink" Id="rId26" Target="https://www.jianshu.com/p/35cf0ce2a559" TargetMode="External" /><Relationship Type="http://schemas.openxmlformats.org/officeDocument/2006/relationships/hyperlink" Id="rId23" Target="https://www.jianshu.com/p/8035eb5da7a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www.cnblogs.com/itgungnir/p/6210949.html" TargetMode="External" /><Relationship Type="http://schemas.openxmlformats.org/officeDocument/2006/relationships/hyperlink" Id="rId22" Target="https://www.cnblogs.com/tonycheng93/p/6295724.html" TargetMode="External" /><Relationship Type="http://schemas.openxmlformats.org/officeDocument/2006/relationships/hyperlink" Id="rId25" Target="https://www.cnblogs.com/xxdh/p/9282504.html" TargetMode="External" /><Relationship Type="http://schemas.openxmlformats.org/officeDocument/2006/relationships/hyperlink" Id="rId26" Target="https://www.jianshu.com/p/35cf0ce2a559" TargetMode="External" /><Relationship Type="http://schemas.openxmlformats.org/officeDocument/2006/relationships/hyperlink" Id="rId23" Target="https://www.jianshu.com/p/8035eb5da7a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2022-06-04T07:11:14Z</dcterms:created>
  <dcterms:modified xsi:type="dcterms:W3CDTF">2022-06-04T07:11:14Z</dcterms:modified>
</cp:coreProperties>
</file>