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EE" w:rsidRDefault="00A71164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38.3pt;margin-top:144.95pt;width:41.4pt;height:14pt;z-index:-5944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proofErr w:type="gramStart"/>
                  <w:r>
                    <w:rPr>
                      <w:color w:val="8F9093"/>
                    </w:rPr>
                    <w:t>A</w:t>
                  </w:r>
                  <w:proofErr w:type="gramEnd"/>
                  <w:r>
                    <w:rPr>
                      <w:color w:val="8F9093"/>
                    </w:rPr>
                    <w:t xml:space="preserve"> n d r  </w:t>
                  </w:r>
                </w:p>
              </w:txbxContent>
            </v:textbox>
            <w10:wrap anchorx="page" anchory="page"/>
          </v:shape>
        </w:pict>
      </w:r>
      <w:r>
        <w:pict>
          <v:group id="_x0000_s1087" style="position:absolute;margin-left:-.5pt;margin-top:-.5pt;width:596.3pt;height:40pt;z-index:-6232;mso-position-horizontal-relative:page;mso-position-vertical-relative:page" coordorigin="-10,-10" coordsize="11926,800">
            <v:line id="_x0000_s1097" style="position:absolute" from="0,780" to="11906,780" strokecolor="#8f9093" strokeweight="1pt"/>
            <v:shape id="_x0000_s1096" style="position:absolute;left:225;width:1400;height:780" coordorigin="225" coordsize="1400,780" path="m225,l910,780,1625,e" filled="f" strokecolor="#8f9093" strokeweight="1pt">
              <v:path arrowok="t"/>
            </v:shape>
            <v:shape id="_x0000_s1095" style="position:absolute;left:185;width:2970;height:780" coordorigin="185" coordsize="2970,780" path="m185,780l532,350r1573,l2475,780,3155,e" filled="f" strokecolor="#8f9093" strokeweight="1pt">
              <v:path arrowok="t"/>
            </v:shape>
            <v:line id="_x0000_s1094" style="position:absolute" from="3335,0" to="3995,780" strokecolor="#8f9093" strokeweight="1pt"/>
            <v:line id="_x0000_s1093" style="position:absolute" from="2955,780" to="3620,0" strokecolor="#8f9093" strokeweight="1pt"/>
            <v:line id="_x0000_s1092" style="position:absolute" from="4875,0" to="5535,780" strokecolor="#8f9093" strokeweight="1pt"/>
            <v:shape id="_x0000_s1091" style="position:absolute;left:7655;width:1370;height:780" coordorigin="7655" coordsize="1370,780" path="m7655,r680,780l9025,e" filled="f" strokecolor="#8f9093" strokeweight="1pt">
              <v:path arrowok="t"/>
            </v:shape>
            <v:shape id="_x0000_s1090" style="position:absolute;left:7595;width:2975;height:780" coordorigin="7595" coordsize="2975,780" path="m7595,780l7954,343r1551,l9890,780,10570,e" filled="f" strokecolor="#8f9093" strokeweight="1pt">
              <v:path arrowok="t"/>
            </v:shape>
            <v:line id="_x0000_s1089" style="position:absolute" from="10745,0" to="11390,780" strokecolor="#8f9093" strokeweight="1pt"/>
            <v:line id="_x0000_s1088" style="position:absolute" from="10365,780" to="11020,0" strokecolor="#8f9093" strokeweight="1pt"/>
            <w10:wrap anchorx="page" anchory="page"/>
          </v:group>
        </w:pict>
      </w:r>
      <w:r>
        <w:pict>
          <v:group id="_x0000_s1077" style="position:absolute;margin-left:-.5pt;margin-top:163.5pt;width:596.3pt;height:46pt;z-index:-6208;mso-position-horizontal-relative:page;mso-position-vertical-relative:page" coordorigin="-10,3270" coordsize="11926,920">
            <v:line id="_x0000_s1086" style="position:absolute" from="0,3280" to="11906,3280" strokecolor="#8f9093" strokeweight="1pt"/>
            <v:shape id="_x0000_s1085" style="position:absolute;left:780;top:3280;width:1914;height:453" coordorigin="780,3280" coordsize="1914,453" path="m780,3280r400,452l2693,3732e" filled="f" strokecolor="#8f9093" strokeweight="1pt">
              <v:path arrowok="t"/>
            </v:shape>
            <v:line id="_x0000_s1084" style="position:absolute" from="0,4180" to="11906,4180" strokecolor="#8f9093" strokeweight="1pt"/>
            <v:line id="_x0000_s1083" style="position:absolute" from="1553,3280" to="807,4180" strokecolor="#8f9093" strokeweight="1pt"/>
            <v:shape id="_x0000_s1082" style="position:absolute;left:2320;top:3280;width:3847;height:900" coordorigin="2320,3280" coordsize="3847,900" path="m2320,3280r760,900l3853,3280r400,450l5781,3730r386,-450e" filled="f" strokecolor="#8f9093" strokeweight="1pt">
              <v:path arrowok="t"/>
            </v:shape>
            <v:shape id="_x0000_s1081" style="position:absolute;left:4620;top:3280;width:1547;height:900" coordorigin="4620,3280" coordsize="1547,900" path="m4620,4180r787,-900l6167,4180e" filled="f" strokecolor="#8f9093" strokeweight="1pt">
              <v:path arrowok="t"/>
            </v:shape>
            <v:shape id="_x0000_s1080" style="position:absolute;left:8200;top:3280;width:1907;height:453" coordorigin="8200,3280" coordsize="1907,453" path="m8200,3280r393,452l10107,3732e" filled="f" strokecolor="#8f9093" strokeweight="1pt">
              <v:path arrowok="t"/>
            </v:shape>
            <v:line id="_x0000_s1079" style="position:absolute" from="8960,3280" to="8200,4180" strokecolor="#8f9093" strokeweight="1pt"/>
            <v:shape id="_x0000_s1078" style="position:absolute;left:9740;top:3280;width:2166;height:900" coordorigin="9740,3280" coordsize="2166,900" path="m9740,3280r747,900l11267,3280r393,450l11906,3732e" filled="f" strokecolor="#8f9093" strokeweight="1pt">
              <v:path arrowok="t"/>
            </v:shape>
            <w10:wrap anchorx="page" anchory="page"/>
          </v:group>
        </w:pict>
      </w:r>
      <w:r>
        <w:pict>
          <v:group id="_x0000_s1070" style="position:absolute;margin-left:-.5pt;margin-top:800.85pt;width:596.3pt;height:41.6pt;z-index:-6184;mso-position-horizontal-relative:page;mso-position-vertical-relative:page" coordorigin="-10,16017" coordsize="11926,832">
            <v:line id="_x0000_s1076" style="position:absolute" from="0,16027" to="11906,16027" strokecolor="#8f9093" strokeweight="1pt"/>
            <v:shape id="_x0000_s1075" style="position:absolute;left:220;top:16027;width:1520;height:812" coordorigin="220,16027" coordsize="1520,812" path="m220,16027r770,811l1740,16027e" filled="f" strokecolor="#8f9093" strokeweight="1pt">
              <v:path arrowok="t"/>
            </v:shape>
            <v:shape id="_x0000_s1074" style="position:absolute;left:320;top:16468;width:2130;height:370" coordorigin="320,16468" coordsize="2130,370" path="m320,16838r319,-370l2140,16468r310,370e" filled="f" strokecolor="#8f9093" strokeweight="1pt">
              <v:path arrowok="t"/>
            </v:shape>
            <v:shape id="_x0000_s1073" style="position:absolute;left:2640;top:16027;width:1340;height:812" coordorigin="2640,16027" coordsize="1340,812" path="m2640,16838r680,-811l3980,16838e" filled="f" strokecolor="#8f9093" strokeweight="1pt">
              <v:path arrowok="t"/>
            </v:shape>
            <v:line id="_x0000_s1072" style="position:absolute" from="3080,16838" to="3750,16027" strokecolor="#8f9093" strokeweight="1pt"/>
            <v:line id="_x0000_s1071" style="position:absolute" from="4850,16027" to="5510,16838" strokecolor="#8f9093" strokeweight="1pt"/>
            <w10:wrap anchorx="page" anchory="page"/>
          </v:group>
        </w:pict>
      </w:r>
      <w:r>
        <w:pict>
          <v:group id="_x0000_s1067" style="position:absolute;margin-left:264.1pt;margin-top:45.85pt;width:73.7pt;height:73.7pt;z-index:-6160;mso-position-horizontal-relative:page;mso-position-vertical-relative:page" coordorigin="5282,917" coordsize="1474,14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5292;top:927;width:1453;height:1453">
              <v:imagedata r:id="rId4" o:title=""/>
            </v:shape>
            <v:rect id="_x0000_s1068" style="position:absolute;left:5292;top:927;width:1453;height:1453" filled="f" strokecolor="#8f9093" strokeweight="1pt"/>
            <w10:wrap anchorx="page" anchory="page"/>
          </v:group>
        </w:pict>
      </w:r>
      <w:r>
        <w:pict>
          <v:line id="_x0000_s1066" style="position:absolute;z-index:-6136;mso-position-horizontal-relative:page;mso-position-vertical-relative:page" from="39pt,382pt" to="177.5pt,382pt" strokecolor="#8f9093" strokeweight="1pt">
            <w10:wrap anchorx="page" anchory="page"/>
          </v:line>
        </w:pict>
      </w:r>
      <w:r>
        <w:pict>
          <v:line id="_x0000_s1065" style="position:absolute;z-index:-6112;mso-position-horizontal-relative:page;mso-position-vertical-relative:page" from="221.65pt,382pt" to="553.4pt,382pt" strokecolor="#8f9093" strokeweight="1pt">
            <w10:wrap anchorx="page" anchory="page"/>
          </v:line>
        </w:pict>
      </w:r>
      <w:r>
        <w:pict>
          <v:line id="_x0000_s1064" style="position:absolute;z-index:-6088;mso-position-horizontal-relative:page;mso-position-vertical-relative:page" from="39pt,311.6pt" to="551.6pt,311.6pt" strokecolor="#8f9093" strokeweight="1pt">
            <w10:wrap anchorx="page" anchory="page"/>
          </v:line>
        </w:pict>
      </w:r>
      <w:r>
        <w:pict>
          <v:line id="_x0000_s1063" style="position:absolute;z-index:-6064;mso-position-horizontal-relative:page;mso-position-vertical-relative:page" from="39pt,467pt" to="177.5pt,467pt" strokecolor="#8f9093" strokeweight="1pt">
            <w10:wrap anchorx="page" anchory="page"/>
          </v:line>
        </w:pict>
      </w:r>
      <w:r>
        <w:pict>
          <v:line id="_x0000_s1062" style="position:absolute;z-index:-6040;mso-position-horizontal-relative:page;mso-position-vertical-relative:page" from="221.65pt,467pt" to="553.4pt,467pt" strokecolor="#8f9093" strokeweight="1pt">
            <w10:wrap anchorx="page" anchory="page"/>
          </v:line>
        </w:pict>
      </w:r>
      <w:r>
        <w:pict>
          <v:line id="_x0000_s1061" style="position:absolute;z-index:-6016;mso-position-horizontal-relative:page;mso-position-vertical-relative:page" from="39pt,615pt" to="177.5pt,615pt" strokecolor="#8f9093" strokeweight="1pt">
            <w10:wrap anchorx="page" anchory="page"/>
          </v:line>
        </w:pict>
      </w:r>
      <w:r>
        <w:pict>
          <v:line id="_x0000_s1060" style="position:absolute;z-index:-5992;mso-position-horizontal-relative:page;mso-position-vertical-relative:page" from="221.65pt,615pt" to="553.4pt,615pt" strokecolor="#8f9093" strokeweight="1pt">
            <w10:wrap anchorx="page" anchory="page"/>
          </v:line>
        </w:pict>
      </w:r>
      <w:r>
        <w:pict>
          <v:shape id="_x0000_s1059" type="#_x0000_t202" style="position:absolute;margin-left:255.3pt;margin-top:115.85pt;width:112.55pt;height:43.1pt;z-index:-5968;mso-position-horizontal-relative:page;mso-position-vertical-relative:page" filled="f" stroked="f">
            <v:textbox inset="0,0,0,0">
              <w:txbxContent>
                <w:p w:rsidR="003E28EE" w:rsidRDefault="00A71164">
                  <w:pPr>
                    <w:spacing w:line="606" w:lineRule="exact"/>
                    <w:ind w:left="20"/>
                    <w:rPr>
                      <w:sz w:val="48"/>
                    </w:rPr>
                  </w:pPr>
                  <w:r w:rsidRPr="00A71164">
                    <w:rPr>
                      <w:rFonts w:hint="eastAsia"/>
                      <w:color w:val="050100"/>
                      <w:sz w:val="48"/>
                    </w:rPr>
                    <w:t>小</w:t>
                  </w:r>
                  <w:r>
                    <w:rPr>
                      <w:rFonts w:hint="eastAsia"/>
                      <w:color w:val="050100"/>
                      <w:sz w:val="48"/>
                      <w:lang w:eastAsia="zh-CN"/>
                    </w:rPr>
                    <w:t xml:space="preserve"> </w:t>
                  </w:r>
                  <w:r w:rsidRPr="00A71164">
                    <w:rPr>
                      <w:rFonts w:hint="eastAsia"/>
                      <w:color w:val="050100"/>
                      <w:sz w:val="48"/>
                    </w:rPr>
                    <w:t>萝</w:t>
                  </w:r>
                  <w:r>
                    <w:rPr>
                      <w:rFonts w:hint="eastAsia"/>
                      <w:color w:val="050100"/>
                      <w:sz w:val="48"/>
                      <w:lang w:eastAsia="zh-CN"/>
                    </w:rPr>
                    <w:t xml:space="preserve"> </w:t>
                  </w:r>
                  <w:r w:rsidRPr="00A71164">
                    <w:rPr>
                      <w:rFonts w:hint="eastAsia"/>
                      <w:color w:val="050100"/>
                      <w:sz w:val="48"/>
                    </w:rPr>
                    <w:t>卜</w:t>
                  </w:r>
                </w:p>
                <w:p w:rsidR="003E28EE" w:rsidRDefault="00A9590F">
                  <w:pPr>
                    <w:pStyle w:val="a3"/>
                    <w:spacing w:line="237" w:lineRule="exact"/>
                    <w:ind w:left="295"/>
                  </w:pPr>
                  <w:proofErr w:type="gramStart"/>
                  <w:r>
                    <w:rPr>
                      <w:color w:val="8F9093"/>
                    </w:rPr>
                    <w:t>o</w:t>
                  </w:r>
                  <w:proofErr w:type="gramEnd"/>
                  <w:r>
                    <w:rPr>
                      <w:color w:val="8F9093"/>
                    </w:rPr>
                    <w:t xml:space="preserve"> i d 开 发 工 程 师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88.4pt;margin-top:225.3pt;width:412pt;height:70.5pt;z-index:-5920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spacing w:line="462" w:lineRule="exact"/>
                    <w:ind w:left="20" w:right="14"/>
                    <w:jc w:val="center"/>
                    <w:rPr>
                      <w:sz w:val="33"/>
                      <w:lang w:eastAsia="zh-CN"/>
                    </w:rPr>
                  </w:pPr>
                  <w:r>
                    <w:rPr>
                      <w:color w:val="231F20"/>
                      <w:sz w:val="33"/>
                      <w:lang w:eastAsia="zh-CN"/>
                    </w:rPr>
                    <w:t>自我评价</w:t>
                  </w:r>
                </w:p>
                <w:p w:rsidR="003E28EE" w:rsidRDefault="00A9590F">
                  <w:pPr>
                    <w:pStyle w:val="a3"/>
                    <w:spacing w:before="165" w:line="256" w:lineRule="exact"/>
                    <w:ind w:right="17"/>
                    <w:jc w:val="center"/>
                    <w:rPr>
                      <w:lang w:eastAsia="zh-CN"/>
                    </w:rPr>
                  </w:pPr>
                  <w:r>
                    <w:rPr>
                      <w:color w:val="8F9093"/>
                      <w:w w:val="99"/>
                      <w:lang w:eastAsia="zh-CN"/>
                    </w:rPr>
                    <w:t>3</w:t>
                  </w:r>
                  <w:r>
                    <w:rPr>
                      <w:color w:val="8F9093"/>
                      <w:w w:val="99"/>
                      <w:lang w:eastAsia="zh-CN"/>
                    </w:rPr>
                    <w:t>年的软件开发和测试经验，对软件编程有浓厚的兴趣；目前有四个上线产品，两个独立开发上线产品；</w:t>
                  </w:r>
                  <w:r>
                    <w:rPr>
                      <w:color w:val="8F9093"/>
                      <w:lang w:eastAsia="zh-CN"/>
                    </w:rPr>
                    <w:t>精通j</w:t>
                  </w:r>
                  <w:r>
                    <w:rPr>
                      <w:color w:val="8F9093"/>
                      <w:spacing w:val="-1"/>
                      <w:lang w:eastAsia="zh-CN"/>
                    </w:rPr>
                    <w:t>a</w:t>
                  </w:r>
                  <w:r>
                    <w:rPr>
                      <w:color w:val="8F9093"/>
                      <w:w w:val="99"/>
                      <w:lang w:eastAsia="zh-CN"/>
                    </w:rPr>
                    <w:t>va语言、and</w:t>
                  </w:r>
                  <w:r>
                    <w:rPr>
                      <w:color w:val="8F9093"/>
                      <w:spacing w:val="-4"/>
                      <w:w w:val="99"/>
                      <w:lang w:eastAsia="zh-CN"/>
                    </w:rPr>
                    <w:t>r</w:t>
                  </w:r>
                  <w:r>
                    <w:rPr>
                      <w:color w:val="8F9093"/>
                      <w:lang w:eastAsia="zh-CN"/>
                    </w:rPr>
                    <w:t>oid 语言、</w:t>
                  </w:r>
                  <w:proofErr w:type="spellStart"/>
                  <w:r>
                    <w:rPr>
                      <w:color w:val="8F9093"/>
                      <w:lang w:eastAsia="zh-CN"/>
                    </w:rPr>
                    <w:t>sqli</w:t>
                  </w:r>
                  <w:r>
                    <w:rPr>
                      <w:color w:val="8F9093"/>
                      <w:spacing w:val="-1"/>
                      <w:lang w:eastAsia="zh-CN"/>
                    </w:rPr>
                    <w:t>t</w:t>
                  </w:r>
                  <w:r>
                    <w:rPr>
                      <w:color w:val="8F9093"/>
                      <w:lang w:eastAsia="zh-CN"/>
                    </w:rPr>
                    <w:t>e</w:t>
                  </w:r>
                  <w:proofErr w:type="spellEnd"/>
                  <w:r>
                    <w:rPr>
                      <w:color w:val="8F9093"/>
                      <w:lang w:eastAsia="zh-CN"/>
                    </w:rPr>
                    <w:t>数据库语言；</w:t>
                  </w:r>
                </w:p>
                <w:p w:rsidR="003E28EE" w:rsidRDefault="00A9590F">
                  <w:pPr>
                    <w:pStyle w:val="a3"/>
                    <w:spacing w:line="252" w:lineRule="exact"/>
                    <w:ind w:left="17" w:right="17"/>
                    <w:jc w:val="center"/>
                  </w:pPr>
                  <w:proofErr w:type="spellStart"/>
                  <w:r>
                    <w:rPr>
                      <w:color w:val="8F9093"/>
                    </w:rPr>
                    <w:t>熟悉Android网络通信机制，对socket通信、tcp</w:t>
                  </w:r>
                  <w:proofErr w:type="spellEnd"/>
                  <w:r>
                    <w:rPr>
                      <w:color w:val="8F9093"/>
                    </w:rPr>
                    <w:t>/</w:t>
                  </w:r>
                  <w:proofErr w:type="spellStart"/>
                  <w:r>
                    <w:rPr>
                      <w:color w:val="8F9093"/>
                    </w:rPr>
                    <w:t>IP和http</w:t>
                  </w:r>
                  <w:proofErr w:type="spellEnd"/>
                  <w:r>
                    <w:rPr>
                      <w:color w:val="8F9093"/>
                    </w:rPr>
                    <w:t>/</w:t>
                  </w:r>
                  <w:proofErr w:type="spellStart"/>
                  <w:r>
                    <w:rPr>
                      <w:color w:val="8F9093"/>
                    </w:rPr>
                    <w:t>HTTPS有深刻的理解和经验</w:t>
                  </w:r>
                  <w:proofErr w:type="spellEnd"/>
                  <w:r>
                    <w:rPr>
                      <w:color w:val="8F9093"/>
                    </w:rPr>
                    <w:t>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45.35pt;margin-top:324.55pt;width:68pt;height:23.95pt;z-index:-5896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spacing w:line="462" w:lineRule="exact"/>
                    <w:ind w:left="20"/>
                    <w:rPr>
                      <w:sz w:val="33"/>
                    </w:rPr>
                  </w:pPr>
                  <w:proofErr w:type="spellStart"/>
                  <w:r>
                    <w:rPr>
                      <w:color w:val="231F20"/>
                      <w:sz w:val="33"/>
                    </w:rPr>
                    <w:t>基本信息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96.65pt;margin-top:332.6pt;width:20pt;height:14pt;z-index:-5872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proofErr w:type="spellStart"/>
                  <w:r>
                    <w:rPr>
                      <w:color w:val="231F20"/>
                    </w:rPr>
                    <w:t>电话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442.65pt;margin-top:332.6pt;width:55.75pt;height:14pt;z-index:-5848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  <w:ind w:right="-1"/>
                  </w:pPr>
                  <w:r>
                    <w:rPr>
                      <w:color w:val="8F9093"/>
                    </w:rPr>
                    <w:t>35XXXXXXXX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68.65pt;margin-top:333.6pt;width:71.85pt;height:36.15pt;z-index:-5824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proofErr w:type="spellStart"/>
                  <w:r>
                    <w:rPr>
                      <w:color w:val="8F9093"/>
                    </w:rPr>
                    <w:t>包小图</w:t>
                  </w:r>
                  <w:bookmarkStart w:id="0" w:name="_GoBack"/>
                  <w:bookmarkEnd w:id="0"/>
                  <w:proofErr w:type="spellEnd"/>
                </w:p>
                <w:p w:rsidR="003E28EE" w:rsidRDefault="00A71164">
                  <w:pPr>
                    <w:pStyle w:val="a3"/>
                    <w:spacing w:before="142"/>
                    <w:ind w:right="-1"/>
                  </w:pPr>
                  <w:hyperlink r:id="rId5">
                    <w:r w:rsidR="00A9590F">
                      <w:rPr>
                        <w:color w:val="8F9093"/>
                      </w:rPr>
                      <w:t>888@ibaotu.com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20.65pt;margin-top:334.6pt;width:20pt;height:35.15pt;z-index:-5800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proofErr w:type="spellStart"/>
                  <w:r>
                    <w:rPr>
                      <w:color w:val="231F20"/>
                    </w:rPr>
                    <w:t>姓名</w:t>
                  </w:r>
                  <w:proofErr w:type="spellEnd"/>
                </w:p>
                <w:p w:rsidR="003E28EE" w:rsidRDefault="00A9590F">
                  <w:pPr>
                    <w:pStyle w:val="a3"/>
                    <w:spacing w:before="122"/>
                  </w:pPr>
                  <w:proofErr w:type="spellStart"/>
                  <w:r>
                    <w:rPr>
                      <w:color w:val="231F20"/>
                    </w:rPr>
                    <w:t>邮箱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96.65pt;margin-top:355.75pt;width:20pt;height:14pt;z-index:-5776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proofErr w:type="spellStart"/>
                  <w:r>
                    <w:rPr>
                      <w:color w:val="231F20"/>
                    </w:rPr>
                    <w:t>地址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42.65pt;margin-top:355.75pt;width:20pt;height:14pt;z-index:-5752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proofErr w:type="spellStart"/>
                  <w:r>
                    <w:rPr>
                      <w:color w:val="8F9093"/>
                    </w:rPr>
                    <w:t>上海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5.35pt;margin-top:392.5pt;width:68pt;height:23.95pt;z-index:-5728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spacing w:line="462" w:lineRule="exact"/>
                    <w:ind w:left="20"/>
                    <w:rPr>
                      <w:sz w:val="33"/>
                    </w:rPr>
                  </w:pPr>
                  <w:proofErr w:type="spellStart"/>
                  <w:r>
                    <w:rPr>
                      <w:color w:val="231F20"/>
                      <w:sz w:val="33"/>
                    </w:rPr>
                    <w:t>教育背景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20.65pt;margin-top:400.6pt;width:36.5pt;height:24.8pt;z-index:-5704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19" w:lineRule="exact"/>
                    <w:ind w:right="-1"/>
                  </w:pPr>
                  <w:r>
                    <w:rPr>
                      <w:color w:val="231F20"/>
                    </w:rPr>
                    <w:t>2010.09-</w:t>
                  </w:r>
                </w:p>
                <w:p w:rsidR="003E28EE" w:rsidRDefault="00A9590F">
                  <w:pPr>
                    <w:pStyle w:val="a3"/>
                    <w:spacing w:line="258" w:lineRule="exact"/>
                    <w:ind w:right="-1"/>
                  </w:pPr>
                  <w:r>
                    <w:rPr>
                      <w:color w:val="231F20"/>
                    </w:rPr>
                    <w:t>2014.07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265pt;margin-top:401.5pt;width:278.7pt;height:52.4pt;z-index:-5680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before="9" w:line="256" w:lineRule="exact"/>
                    <w:ind w:right="4293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包小图民族大学自动化专业</w:t>
                  </w:r>
                </w:p>
                <w:p w:rsidR="003E28EE" w:rsidRDefault="00A9590F">
                  <w:pPr>
                    <w:pStyle w:val="a3"/>
                    <w:spacing w:line="256" w:lineRule="exact"/>
                    <w:ind w:right="17"/>
                    <w:rPr>
                      <w:lang w:eastAsia="zh-CN"/>
                    </w:rPr>
                  </w:pPr>
                  <w:r>
                    <w:rPr>
                      <w:color w:val="8F9093"/>
                      <w:spacing w:val="4"/>
                      <w:w w:val="99"/>
                      <w:lang w:eastAsia="zh-CN"/>
                    </w:rPr>
                    <w:t>主要课程：C语言、plc控制、自动化控制、现代控制、电路、电子信</w:t>
                  </w:r>
                  <w:r>
                    <w:rPr>
                      <w:color w:val="8F9093"/>
                      <w:w w:val="99"/>
                      <w:lang w:eastAsia="zh-CN"/>
                    </w:rPr>
                    <w:t>息等；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5.35pt;margin-top:477.7pt;width:68pt;height:23.95pt;z-index:-5656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spacing w:line="462" w:lineRule="exact"/>
                    <w:ind w:left="20"/>
                    <w:rPr>
                      <w:sz w:val="33"/>
                    </w:rPr>
                  </w:pPr>
                  <w:proofErr w:type="spellStart"/>
                  <w:r>
                    <w:rPr>
                      <w:color w:val="231F20"/>
                      <w:sz w:val="33"/>
                    </w:rPr>
                    <w:t>工作经验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20.65pt;margin-top:485.8pt;width:34.95pt;height:24.8pt;z-index:-5632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19" w:lineRule="exact"/>
                    <w:ind w:right="-1"/>
                  </w:pPr>
                  <w:r>
                    <w:rPr>
                      <w:color w:val="231F20"/>
                    </w:rPr>
                    <w:t>2015.01-</w:t>
                  </w:r>
                </w:p>
                <w:p w:rsidR="003E28EE" w:rsidRDefault="00A9590F">
                  <w:pPr>
                    <w:pStyle w:val="a3"/>
                    <w:spacing w:line="258" w:lineRule="exact"/>
                  </w:pPr>
                  <w:proofErr w:type="spellStart"/>
                  <w:r>
                    <w:rPr>
                      <w:color w:val="231F20"/>
                    </w:rPr>
                    <w:t>至今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65pt;margin-top:486.65pt;width:278.75pt;height:116.4pt;z-index:-5608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before="9" w:line="256" w:lineRule="exact"/>
                    <w:ind w:right="3214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上海市</w:t>
                  </w:r>
                  <w:proofErr w:type="gramStart"/>
                  <w:r>
                    <w:rPr>
                      <w:color w:val="8F9093"/>
                      <w:lang w:eastAsia="zh-CN"/>
                    </w:rPr>
                    <w:t>包图网络</w:t>
                  </w:r>
                  <w:proofErr w:type="gramEnd"/>
                  <w:r>
                    <w:rPr>
                      <w:color w:val="8F9093"/>
                      <w:lang w:eastAsia="zh-CN"/>
                    </w:rPr>
                    <w:t>科技有限公司 Android开发工程师</w:t>
                  </w:r>
                </w:p>
                <w:p w:rsidR="003E28EE" w:rsidRDefault="00A9590F">
                  <w:pPr>
                    <w:pStyle w:val="a3"/>
                    <w:spacing w:line="229" w:lineRule="exact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工作内容：</w:t>
                  </w:r>
                </w:p>
                <w:p w:rsidR="003E28EE" w:rsidRDefault="00A9590F">
                  <w:pPr>
                    <w:pStyle w:val="a3"/>
                    <w:spacing w:before="26" w:line="256" w:lineRule="exact"/>
                    <w:ind w:right="1119"/>
                    <w:rPr>
                      <w:lang w:eastAsia="zh-CN"/>
                    </w:rPr>
                  </w:pPr>
                  <w:r>
                    <w:rPr>
                      <w:color w:val="8F9093"/>
                      <w:w w:val="99"/>
                      <w:lang w:eastAsia="zh-CN"/>
                    </w:rPr>
                    <w:t>负责And</w:t>
                  </w:r>
                  <w:r>
                    <w:rPr>
                      <w:color w:val="8F9093"/>
                      <w:spacing w:val="-4"/>
                      <w:w w:val="99"/>
                      <w:lang w:eastAsia="zh-CN"/>
                    </w:rPr>
                    <w:t>r</w:t>
                  </w:r>
                  <w:r>
                    <w:rPr>
                      <w:color w:val="8F9093"/>
                      <w:lang w:eastAsia="zh-CN"/>
                    </w:rPr>
                    <w:t>oid客户端整体框架、GUI交互的设计与开发；</w:t>
                  </w:r>
                  <w:r>
                    <w:rPr>
                      <w:color w:val="8F9093"/>
                      <w:w w:val="99"/>
                      <w:lang w:eastAsia="zh-CN"/>
                    </w:rPr>
                    <w:t>负责And</w:t>
                  </w:r>
                  <w:r>
                    <w:rPr>
                      <w:color w:val="8F9093"/>
                      <w:spacing w:val="-4"/>
                      <w:w w:val="99"/>
                      <w:lang w:eastAsia="zh-CN"/>
                    </w:rPr>
                    <w:t>r</w:t>
                  </w:r>
                  <w:r>
                    <w:rPr>
                      <w:color w:val="8F9093"/>
                      <w:lang w:eastAsia="zh-CN"/>
                    </w:rPr>
                    <w:t>oid客户端基础模块、通用模块的设计与开发；</w:t>
                  </w:r>
                </w:p>
                <w:p w:rsidR="003E28EE" w:rsidRDefault="00A9590F">
                  <w:pPr>
                    <w:pStyle w:val="a3"/>
                    <w:spacing w:line="256" w:lineRule="exact"/>
                    <w:ind w:right="154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根据文档规范要求撰写全部或部分概要设计、详细设计等开发文档；负责项目框架搭建、关键技术选型、技术难题公关等工作；</w:t>
                  </w:r>
                </w:p>
                <w:p w:rsidR="003E28EE" w:rsidRDefault="00A9590F">
                  <w:pPr>
                    <w:pStyle w:val="a3"/>
                    <w:spacing w:line="256" w:lineRule="exact"/>
                    <w:ind w:right="19"/>
                    <w:rPr>
                      <w:lang w:eastAsia="zh-CN"/>
                    </w:rPr>
                  </w:pPr>
                  <w:r>
                    <w:rPr>
                      <w:color w:val="8F9093"/>
                      <w:spacing w:val="4"/>
                      <w:lang w:eastAsia="zh-CN"/>
                    </w:rPr>
                    <w:t>开发过程中对代码质量进行监控，保证代码的健壮性、可读性、易维</w:t>
                  </w:r>
                  <w:r>
                    <w:rPr>
                      <w:color w:val="8F9093"/>
                      <w:lang w:eastAsia="zh-CN"/>
                    </w:rPr>
                    <w:t>护性。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5.35pt;margin-top:621.7pt;width:68pt;height:23.95pt;z-index:-5584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spacing w:line="462" w:lineRule="exact"/>
                    <w:ind w:left="20"/>
                    <w:rPr>
                      <w:sz w:val="33"/>
                    </w:rPr>
                  </w:pPr>
                  <w:proofErr w:type="spellStart"/>
                  <w:r>
                    <w:rPr>
                      <w:color w:val="231F20"/>
                      <w:sz w:val="33"/>
                    </w:rPr>
                    <w:t>项目经验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20.65pt;margin-top:629.8pt;width:33.4pt;height:24.8pt;z-index:-5560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19" w:lineRule="exact"/>
                    <w:ind w:right="-1"/>
                  </w:pPr>
                  <w:r>
                    <w:rPr>
                      <w:color w:val="231F20"/>
                    </w:rPr>
                    <w:t>2015.11-</w:t>
                  </w:r>
                </w:p>
                <w:p w:rsidR="003E28EE" w:rsidRDefault="00A9590F">
                  <w:pPr>
                    <w:pStyle w:val="a3"/>
                    <w:spacing w:line="258" w:lineRule="exact"/>
                    <w:ind w:right="-1"/>
                  </w:pPr>
                  <w:r>
                    <w:rPr>
                      <w:color w:val="231F20"/>
                    </w:rPr>
                    <w:t>2017.6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65pt;margin-top:630.65pt;width:249.85pt;height:65.2pt;z-index:-5536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before="9" w:line="256" w:lineRule="exact"/>
                    <w:ind w:right="2861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米讯（在线app通讯平台） Android开发工程师</w:t>
                  </w:r>
                </w:p>
                <w:p w:rsidR="003E28EE" w:rsidRDefault="00A9590F">
                  <w:pPr>
                    <w:pStyle w:val="a3"/>
                    <w:spacing w:line="256" w:lineRule="exact"/>
                    <w:ind w:right="17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项目介绍：</w:t>
                  </w:r>
                  <w:proofErr w:type="gramStart"/>
                  <w:r>
                    <w:rPr>
                      <w:color w:val="8F9093"/>
                      <w:lang w:eastAsia="zh-CN"/>
                    </w:rPr>
                    <w:t>米讯让你</w:t>
                  </w:r>
                  <w:proofErr w:type="gramEnd"/>
                  <w:r>
                    <w:rPr>
                      <w:color w:val="8F9093"/>
                      <w:lang w:eastAsia="zh-CN"/>
                    </w:rPr>
                    <w:t>迅速建立自己的i</w:t>
                  </w:r>
                  <w:r>
                    <w:rPr>
                      <w:color w:val="8F9093"/>
                      <w:spacing w:val="-1"/>
                      <w:lang w:eastAsia="zh-CN"/>
                    </w:rPr>
                    <w:t>t</w:t>
                  </w:r>
                  <w:r>
                    <w:rPr>
                      <w:color w:val="8F9093"/>
                      <w:lang w:eastAsia="zh-CN"/>
                    </w:rPr>
                    <w:t>圈，支持聊天语音，视频字；商务用途，消息助手，随时随地熟悉项目情况。</w:t>
                  </w:r>
                </w:p>
                <w:p w:rsidR="003E28EE" w:rsidRDefault="00A9590F">
                  <w:pPr>
                    <w:pStyle w:val="a3"/>
                    <w:spacing w:line="252" w:lineRule="exact"/>
                  </w:pPr>
                  <w:proofErr w:type="spellStart"/>
                  <w:r>
                    <w:rPr>
                      <w:color w:val="8F9093"/>
                    </w:rPr>
                    <w:t>项目描述</w:t>
                  </w:r>
                  <w:proofErr w:type="spellEnd"/>
                  <w:r>
                    <w:rPr>
                      <w:color w:val="8F9093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532.5pt;margin-top:656.25pt;width:11pt;height:14pt;z-index:-5512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line="261" w:lineRule="exact"/>
                  </w:pPr>
                  <w:r>
                    <w:rPr>
                      <w:color w:val="8F9093"/>
                    </w:rPr>
                    <w:t>文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65pt;margin-top:694.65pt;width:278.5pt;height:90.8pt;z-index:-5488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pStyle w:val="a3"/>
                    <w:spacing w:before="9" w:line="256" w:lineRule="exact"/>
                    <w:ind w:right="18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 xml:space="preserve">参与产品规划，需求分析； </w:t>
                  </w:r>
                  <w:r>
                    <w:rPr>
                      <w:color w:val="8F9093"/>
                      <w:spacing w:val="23"/>
                      <w:lang w:eastAsia="zh-CN"/>
                    </w:rPr>
                    <w:t xml:space="preserve"> </w:t>
                  </w:r>
                  <w:r>
                    <w:rPr>
                      <w:color w:val="8F9093"/>
                      <w:lang w:eastAsia="zh-CN"/>
                    </w:rPr>
                    <w:t>搭建项目框架，关键技术选型、技术难题公关等工作，开发IT圈模块，编写工具库；</w:t>
                  </w:r>
                </w:p>
                <w:p w:rsidR="003E28EE" w:rsidRDefault="00A9590F">
                  <w:pPr>
                    <w:pStyle w:val="a3"/>
                    <w:spacing w:line="256" w:lineRule="exact"/>
                    <w:ind w:right="18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对代码质量进行监控，保证代码的健壮性、可读性、易维护性； 定期对工作质量进行评估，保证开发周期可控。</w:t>
                  </w:r>
                </w:p>
                <w:p w:rsidR="003E28EE" w:rsidRDefault="00A9590F">
                  <w:pPr>
                    <w:pStyle w:val="a3"/>
                    <w:spacing w:line="229" w:lineRule="exact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项目成果：</w:t>
                  </w:r>
                </w:p>
                <w:p w:rsidR="003E28EE" w:rsidRDefault="00A9590F">
                  <w:pPr>
                    <w:pStyle w:val="a3"/>
                    <w:spacing w:line="256" w:lineRule="exact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已经上线一年多，客户的反馈能够及时解决；</w:t>
                  </w:r>
                </w:p>
                <w:p w:rsidR="003E28EE" w:rsidRDefault="00A9590F">
                  <w:pPr>
                    <w:pStyle w:val="a3"/>
                    <w:spacing w:line="278" w:lineRule="exact"/>
                    <w:rPr>
                      <w:lang w:eastAsia="zh-CN"/>
                    </w:rPr>
                  </w:pPr>
                  <w:r>
                    <w:rPr>
                      <w:color w:val="8F9093"/>
                      <w:lang w:eastAsia="zh-CN"/>
                    </w:rPr>
                    <w:t>在各大市场下载量达到千多次；在上边完成了500万的IT项目交易。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25.4pt;margin-top:810.9pt;width:57.3pt;height:20.45pt;z-index:-5464;mso-position-horizontal-relative:page;mso-position-vertical-relative:page" filled="f" stroked="f">
            <v:textbox inset="0,0,0,0">
              <w:txbxContent>
                <w:p w:rsidR="003E28EE" w:rsidRDefault="00A9590F">
                  <w:pPr>
                    <w:spacing w:line="389" w:lineRule="exact"/>
                    <w:ind w:left="20"/>
                    <w:rPr>
                      <w:sz w:val="27"/>
                    </w:rPr>
                  </w:pPr>
                  <w:proofErr w:type="spellStart"/>
                  <w:r>
                    <w:rPr>
                      <w:color w:val="8F9093"/>
                      <w:sz w:val="27"/>
                    </w:rPr>
                    <w:t>感谢阅读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64.6pt;margin-top:46.35pt;width:72.7pt;height:72.7pt;z-index:-5440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0;margin-top:28pt;width:595.3pt;height:12pt;z-index:-5416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0;margin-top:198pt;width:595.3pt;height:12pt;z-index:-5368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9pt;margin-top:300.6pt;width:512.65pt;height:12pt;z-index:-5344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9pt;margin-top:371pt;width:138.5pt;height:12pt;z-index:-5320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21.65pt;margin-top:371pt;width:331.75pt;height:12pt;z-index:-5296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9pt;margin-top:456pt;width:138.5pt;height:12pt;z-index:-5272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21.65pt;margin-top:456pt;width:331.75pt;height:12pt;z-index:-5248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9pt;margin-top:604pt;width:138.5pt;height:12pt;z-index:-5224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21.65pt;margin-top:604pt;width:331.75pt;height:12pt;z-index:-5200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0;margin-top:790.35pt;width:595.3pt;height:12pt;z-index:-5176;mso-position-horizontal-relative:page;mso-position-vertical-relative:page" filled="f" stroked="f">
            <v:textbox inset="0,0,0,0">
              <w:txbxContent>
                <w:p w:rsidR="003E28EE" w:rsidRDefault="003E28EE">
                  <w:pPr>
                    <w:pStyle w:val="a3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E28E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Microsoft YaHei UI"/>
    <w:charset w:val="86"/>
    <w:family w:val="swiss"/>
    <w:pitch w:val="variable"/>
    <w:sig w:usb0="00000000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E28EE"/>
    <w:rsid w:val="003E28EE"/>
    <w:rsid w:val="00A71164"/>
    <w:rsid w:val="00A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5:docId w15:val="{0B187121-596F-460D-8043-8CDEDF6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 Light" w:eastAsia="微软雅黑 Light" w:hAnsi="微软雅黑 Light" w:cs="微软雅黑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88@ibaotu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简历-1</dc:title>
  <cp:lastModifiedBy>Windows 用户</cp:lastModifiedBy>
  <cp:revision>4</cp:revision>
  <dcterms:created xsi:type="dcterms:W3CDTF">2017-10-09T15:44:00Z</dcterms:created>
  <dcterms:modified xsi:type="dcterms:W3CDTF">2019-03-26T06:38:00Z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2017-10-09T00:00:00Z</vt:filetime>
  </property>
</Properties>
</file>